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E64EC" w14:textId="1167762D" w:rsidR="00C92AA1" w:rsidRDefault="00000000">
      <w:pPr>
        <w:spacing w:line="240" w:lineRule="auto"/>
        <w:jc w:val="right"/>
      </w:pPr>
      <w:r>
        <w:rPr>
          <w:rFonts w:ascii="Times New Roman" w:hAnsi="Times New Roman" w:cs="Times New Roman"/>
          <w:i/>
          <w:iCs/>
          <w:sz w:val="20"/>
          <w:szCs w:val="20"/>
        </w:rPr>
        <w:t>Załącznik nr 3 .</w:t>
      </w:r>
    </w:p>
    <w:p w14:paraId="1A625D1F" w14:textId="0EB50985" w:rsidR="00C92AA1" w:rsidRPr="00942E0B" w:rsidRDefault="00000000">
      <w:pPr>
        <w:pStyle w:val="Standard"/>
        <w:jc w:val="both"/>
        <w:rPr>
          <w:lang w:val="pl-PL"/>
        </w:rPr>
      </w:pPr>
      <w:r>
        <w:rPr>
          <w:rFonts w:ascii="Times New Roman CE" w:hAnsi="Times New Roman CE" w:cs="Times New Roman CE"/>
          <w:b/>
          <w:bCs/>
          <w:lang w:val="pl-PL"/>
        </w:rPr>
        <w:t xml:space="preserve">Zasady interwencji personelu </w:t>
      </w:r>
      <w:r w:rsidR="0034019E">
        <w:rPr>
          <w:rFonts w:ascii="Times New Roman CE" w:hAnsi="Times New Roman CE" w:cs="Times New Roman CE"/>
          <w:b/>
          <w:bCs/>
          <w:lang w:val="pl-PL"/>
        </w:rPr>
        <w:t>przychodni</w:t>
      </w:r>
      <w:r>
        <w:rPr>
          <w:rFonts w:ascii="Times New Roman CE" w:hAnsi="Times New Roman CE" w:cs="Times New Roman CE"/>
          <w:b/>
          <w:bCs/>
          <w:lang w:val="pl-PL"/>
        </w:rPr>
        <w:t xml:space="preserve"> w przypadku podejrzenia krzywdzenia lub posiadania informacji o krzywdzeniu małoletniego i udzielenia wsparcia</w:t>
      </w:r>
    </w:p>
    <w:p w14:paraId="4A9B2842" w14:textId="77777777" w:rsidR="00C92AA1" w:rsidRDefault="00C92AA1">
      <w:pPr>
        <w:spacing w:after="0" w:line="240" w:lineRule="auto"/>
        <w:jc w:val="both"/>
        <w:rPr>
          <w:rFonts w:ascii="Times New Roman" w:hAnsi="Times New Roman"/>
          <w:sz w:val="24"/>
          <w:szCs w:val="24"/>
        </w:rPr>
      </w:pPr>
    </w:p>
    <w:p w14:paraId="3D644D16" w14:textId="77777777" w:rsidR="00C92AA1" w:rsidRDefault="00000000">
      <w:pPr>
        <w:spacing w:after="0" w:line="240" w:lineRule="auto"/>
        <w:jc w:val="both"/>
      </w:pPr>
      <w:r>
        <w:rPr>
          <w:rFonts w:ascii="Times New Roman" w:hAnsi="Times New Roman"/>
          <w:sz w:val="24"/>
          <w:szCs w:val="24"/>
        </w:rPr>
        <w:t>1. Definicje:</w:t>
      </w:r>
    </w:p>
    <w:p w14:paraId="4BEE080D" w14:textId="7EA96AF1" w:rsidR="00C92AA1" w:rsidRDefault="00000000">
      <w:pPr>
        <w:spacing w:after="0" w:line="240" w:lineRule="auto"/>
        <w:jc w:val="both"/>
      </w:pPr>
      <w:r>
        <w:rPr>
          <w:rFonts w:ascii="Times New Roman" w:hAnsi="Times New Roman"/>
          <w:sz w:val="24"/>
          <w:szCs w:val="24"/>
        </w:rPr>
        <w:t xml:space="preserve">1.1. Krzywdzenie </w:t>
      </w:r>
      <w:r w:rsidR="00B87BEA">
        <w:rPr>
          <w:rFonts w:ascii="Times New Roman" w:hAnsi="Times New Roman"/>
          <w:sz w:val="24"/>
          <w:szCs w:val="24"/>
        </w:rPr>
        <w:t>małoletniego</w:t>
      </w:r>
      <w:r>
        <w:rPr>
          <w:rFonts w:ascii="Times New Roman CE" w:hAnsi="Times New Roman CE" w:cs="Times New Roman CE"/>
          <w:sz w:val="24"/>
          <w:szCs w:val="24"/>
        </w:rPr>
        <w:t xml:space="preserve"> - popełnienie czynu zabronionego lub czynu karalnego na szkodę dziecka przez jakąkolwiek osobę, w tym członka personelu lub zagrożenie dobra dziecka, w tym jego zanied</w:t>
      </w:r>
      <w:r>
        <w:rPr>
          <w:rFonts w:ascii="Times New Roman" w:hAnsi="Times New Roman"/>
          <w:sz w:val="24"/>
          <w:szCs w:val="24"/>
        </w:rPr>
        <w:t>bywanie.</w:t>
      </w:r>
    </w:p>
    <w:p w14:paraId="05B7CA5F" w14:textId="77777777" w:rsidR="00C92AA1" w:rsidRDefault="00000000">
      <w:pPr>
        <w:spacing w:after="0" w:line="240" w:lineRule="auto"/>
        <w:jc w:val="both"/>
      </w:pPr>
      <w:r>
        <w:rPr>
          <w:rFonts w:ascii="Times New Roman" w:hAnsi="Times New Roman"/>
          <w:sz w:val="24"/>
          <w:szCs w:val="24"/>
        </w:rPr>
        <w:t>1.2. Przemoc domowa</w:t>
      </w:r>
      <w:r>
        <w:rPr>
          <w:rFonts w:ascii="Times New Roman CE" w:hAnsi="Times New Roman CE" w:cs="Times New Roman CE"/>
          <w:sz w:val="24"/>
          <w:szCs w:val="24"/>
        </w:rPr>
        <w:t xml:space="preserve"> - jednorazowe albo powtarzające się umyślne działanie lub zaniechanie, wykorzystujące przewagę fizyczną, psychiczną lub ekonomiczną, naruszające prawa lub dobra osobiste osoby doznającej przemocy domowej.</w:t>
      </w:r>
    </w:p>
    <w:p w14:paraId="76DB4459" w14:textId="77777777" w:rsidR="00C92AA1" w:rsidRDefault="00000000">
      <w:pPr>
        <w:spacing w:after="0" w:line="240" w:lineRule="auto"/>
        <w:jc w:val="both"/>
      </w:pPr>
      <w:r>
        <w:rPr>
          <w:rFonts w:ascii="Times New Roman" w:hAnsi="Times New Roman"/>
          <w:sz w:val="24"/>
          <w:szCs w:val="24"/>
        </w:rPr>
        <w:t>1.3. Czyn karalny</w:t>
      </w:r>
      <w:r>
        <w:rPr>
          <w:rFonts w:ascii="Times New Roman CE" w:hAnsi="Times New Roman CE" w:cs="Times New Roman CE"/>
          <w:sz w:val="24"/>
          <w:szCs w:val="24"/>
        </w:rPr>
        <w:t xml:space="preserve"> - zachowanie człowieka, które zostałoby uznane za przestępstwo, gdyby popełniła je osoba powyżej 17 roku. </w:t>
      </w:r>
    </w:p>
    <w:p w14:paraId="54DA001E" w14:textId="7E43F678" w:rsidR="00C92AA1" w:rsidRDefault="00000000">
      <w:pPr>
        <w:spacing w:after="0" w:line="240" w:lineRule="auto"/>
        <w:jc w:val="both"/>
      </w:pPr>
      <w:r>
        <w:rPr>
          <w:rFonts w:ascii="Times New Roman CE" w:hAnsi="Times New Roman CE" w:cs="Times New Roman CE"/>
          <w:sz w:val="24"/>
          <w:szCs w:val="24"/>
        </w:rPr>
        <w:t>1.4. Przestępstwo</w:t>
      </w:r>
      <w:r>
        <w:rPr>
          <w:rFonts w:ascii="Times New Roman" w:hAnsi="Times New Roman" w:cs="Times New Roman CE"/>
          <w:sz w:val="24"/>
          <w:szCs w:val="24"/>
        </w:rPr>
        <w:t xml:space="preserve"> – np. </w:t>
      </w:r>
      <w:r>
        <w:rPr>
          <w:rFonts w:ascii="Times New Roman CE" w:hAnsi="Times New Roman CE" w:cs="Times New Roman CE"/>
          <w:sz w:val="24"/>
          <w:szCs w:val="24"/>
        </w:rPr>
        <w:t xml:space="preserve">ciężki uszczerbek na zdrowiu (utrata wzroku, słuchu, mowy, zdolności płodzenia, zeszpecenie, zniekształcenie ciała, spowodowanie ciężkiej choroby), zgwałcenie, zgwałcenie zbiorowe, kazirodcze, wykorzystanie seksualne małoletniego poniżej 15 r.ż., </w:t>
      </w:r>
      <w:r w:rsidR="00B87BEA">
        <w:rPr>
          <w:rFonts w:ascii="Times New Roman CE" w:hAnsi="Times New Roman CE" w:cs="Times New Roman CE"/>
          <w:sz w:val="24"/>
          <w:szCs w:val="24"/>
        </w:rPr>
        <w:t>z</w:t>
      </w:r>
      <w:r w:rsidR="00432E10">
        <w:rPr>
          <w:rFonts w:ascii="Times New Roman CE" w:hAnsi="Times New Roman CE" w:cs="Times New Roman CE"/>
          <w:sz w:val="24"/>
          <w:szCs w:val="24"/>
        </w:rPr>
        <w:t>e</w:t>
      </w:r>
      <w:r>
        <w:rPr>
          <w:rFonts w:ascii="Times New Roman CE" w:hAnsi="Times New Roman CE" w:cs="Times New Roman CE"/>
          <w:sz w:val="24"/>
          <w:szCs w:val="24"/>
        </w:rPr>
        <w:t xml:space="preserve"> szczególnym okrucieństwem, z wykorzystaniem bezradności.</w:t>
      </w:r>
    </w:p>
    <w:p w14:paraId="4A436D6B" w14:textId="77777777" w:rsidR="00C92AA1" w:rsidRDefault="00000000">
      <w:pPr>
        <w:spacing w:after="0" w:line="240" w:lineRule="auto"/>
        <w:jc w:val="both"/>
      </w:pPr>
      <w:r>
        <w:rPr>
          <w:rFonts w:ascii="Times New Roman" w:hAnsi="Times New Roman" w:cs="Times New Roman CE"/>
          <w:sz w:val="24"/>
          <w:szCs w:val="24"/>
        </w:rPr>
        <w:t xml:space="preserve">1.5. „Niebieska Karta” - </w:t>
      </w:r>
      <w:r>
        <w:rPr>
          <w:rFonts w:ascii="Times New Roman CE" w:hAnsi="Times New Roman CE" w:cs="Times New Roman CE"/>
          <w:sz w:val="24"/>
          <w:szCs w:val="24"/>
        </w:rPr>
        <w:t>narzędzie, którego celem jest zapewnienie bezpieczeństwa osobie doznającej przemocy domowej, ale także współpraca przedstawicieli różnych instytucji i podmiotów, które są zobowiązane do reagowania w przypadku uzyskania informacji o wystąpieniu przemocy domowej.</w:t>
      </w:r>
    </w:p>
    <w:p w14:paraId="17C978A4" w14:textId="36B33022" w:rsidR="00C92AA1" w:rsidRDefault="00000000">
      <w:pPr>
        <w:spacing w:after="0" w:line="240" w:lineRule="auto"/>
        <w:jc w:val="both"/>
        <w:rPr>
          <w:rFonts w:ascii="Times New Roman" w:hAnsi="Times New Roman"/>
        </w:rPr>
      </w:pPr>
      <w:r>
        <w:rPr>
          <w:rFonts w:ascii="Times New Roman" w:hAnsi="Times New Roman" w:cs="Times New Roman CE"/>
          <w:sz w:val="24"/>
          <w:szCs w:val="24"/>
        </w:rPr>
        <w:t xml:space="preserve">1.6. Zaniedbanie - brak zapewnienia podstawowych potrzeb </w:t>
      </w:r>
      <w:r w:rsidR="00B87BEA">
        <w:rPr>
          <w:rFonts w:ascii="Times New Roman" w:hAnsi="Times New Roman" w:cs="Times New Roman CE"/>
          <w:sz w:val="24"/>
          <w:szCs w:val="24"/>
        </w:rPr>
        <w:t>małoletniego</w:t>
      </w:r>
      <w:r>
        <w:rPr>
          <w:rFonts w:ascii="Times New Roman" w:hAnsi="Times New Roman" w:cs="Times New Roman CE"/>
          <w:sz w:val="24"/>
          <w:szCs w:val="24"/>
        </w:rPr>
        <w:t>, gdy osoby odpowiedzialne mają</w:t>
      </w:r>
      <w:r w:rsidR="00B87BEA">
        <w:rPr>
          <w:rFonts w:ascii="Times New Roman" w:hAnsi="Times New Roman" w:cs="Times New Roman CE"/>
          <w:sz w:val="24"/>
          <w:szCs w:val="24"/>
        </w:rPr>
        <w:t xml:space="preserve"> ku temu</w:t>
      </w:r>
      <w:r>
        <w:rPr>
          <w:rFonts w:ascii="Times New Roman" w:hAnsi="Times New Roman" w:cs="Times New Roman CE"/>
          <w:sz w:val="24"/>
          <w:szCs w:val="24"/>
        </w:rPr>
        <w:t xml:space="preserve"> środki</w:t>
      </w:r>
      <w:r w:rsidR="00B87BEA">
        <w:rPr>
          <w:rFonts w:ascii="Times New Roman" w:hAnsi="Times New Roman" w:cs="Times New Roman CE"/>
          <w:sz w:val="24"/>
          <w:szCs w:val="24"/>
        </w:rPr>
        <w:t xml:space="preserve"> i</w:t>
      </w:r>
      <w:r>
        <w:rPr>
          <w:rFonts w:ascii="Times New Roman" w:hAnsi="Times New Roman" w:cs="Times New Roman CE"/>
          <w:sz w:val="24"/>
          <w:szCs w:val="24"/>
        </w:rPr>
        <w:t xml:space="preserve"> wiedzę. Dotyczy to m.in. jedzenia, ubrania, higieny, nadzoru lub schronienia, co może skutkować poważnym uszczerbkiem na zdrowiu lub rozwoju </w:t>
      </w:r>
      <w:r w:rsidR="00B87BEA">
        <w:rPr>
          <w:rFonts w:ascii="Times New Roman" w:hAnsi="Times New Roman" w:cs="Times New Roman CE"/>
          <w:sz w:val="24"/>
          <w:szCs w:val="24"/>
        </w:rPr>
        <w:t>małoletniego</w:t>
      </w:r>
      <w:r>
        <w:rPr>
          <w:rFonts w:ascii="Times New Roman" w:hAnsi="Times New Roman" w:cs="Times New Roman CE"/>
          <w:sz w:val="24"/>
          <w:szCs w:val="24"/>
        </w:rPr>
        <w:t xml:space="preserve">. Obejmuje ono również brak ochrony </w:t>
      </w:r>
      <w:r w:rsidR="00B87BEA">
        <w:rPr>
          <w:rFonts w:ascii="Times New Roman" w:hAnsi="Times New Roman" w:cs="Times New Roman CE"/>
          <w:sz w:val="24"/>
          <w:szCs w:val="24"/>
        </w:rPr>
        <w:t>małoletniego</w:t>
      </w:r>
      <w:r>
        <w:rPr>
          <w:rFonts w:ascii="Times New Roman" w:hAnsi="Times New Roman" w:cs="Times New Roman CE"/>
          <w:sz w:val="24"/>
          <w:szCs w:val="24"/>
        </w:rPr>
        <w:t xml:space="preserve"> przed narażeniem na niebezpieczeństwo.</w:t>
      </w:r>
    </w:p>
    <w:p w14:paraId="2725EC18" w14:textId="69F58944" w:rsidR="00C92AA1" w:rsidRDefault="00000000">
      <w:pPr>
        <w:spacing w:after="0" w:line="240" w:lineRule="auto"/>
        <w:jc w:val="both"/>
        <w:rPr>
          <w:rFonts w:ascii="Times New Roman" w:hAnsi="Times New Roman"/>
        </w:rPr>
      </w:pPr>
      <w:r>
        <w:rPr>
          <w:rFonts w:ascii="Times New Roman" w:hAnsi="Times New Roman" w:cs="Times New Roman CE"/>
          <w:sz w:val="24"/>
          <w:szCs w:val="24"/>
        </w:rPr>
        <w:t xml:space="preserve">1.7. Przemoc seksualna lub wykorzystywanie seksualne - angażowanie </w:t>
      </w:r>
      <w:r w:rsidR="00B87BEA">
        <w:rPr>
          <w:rFonts w:ascii="Times New Roman" w:hAnsi="Times New Roman" w:cs="Times New Roman CE"/>
          <w:sz w:val="24"/>
          <w:szCs w:val="24"/>
        </w:rPr>
        <w:t>małoletniego</w:t>
      </w:r>
      <w:r>
        <w:rPr>
          <w:rFonts w:ascii="Times New Roman" w:hAnsi="Times New Roman" w:cs="Times New Roman CE"/>
          <w:sz w:val="24"/>
          <w:szCs w:val="24"/>
        </w:rPr>
        <w:t xml:space="preserve"> w aktywność seksualną przez osobę dorosłą, np. trenera, opiekuna lub rodzica.</w:t>
      </w:r>
    </w:p>
    <w:p w14:paraId="74DF1741" w14:textId="6BF4936D" w:rsidR="00C92AA1" w:rsidRDefault="00000000">
      <w:pPr>
        <w:spacing w:after="0" w:line="240" w:lineRule="auto"/>
        <w:jc w:val="both"/>
        <w:rPr>
          <w:rFonts w:ascii="Times New Roman" w:hAnsi="Times New Roman"/>
        </w:rPr>
      </w:pPr>
      <w:r>
        <w:rPr>
          <w:rFonts w:ascii="Times New Roman" w:hAnsi="Times New Roman" w:cs="Times New Roman CE"/>
          <w:sz w:val="24"/>
          <w:szCs w:val="24"/>
        </w:rPr>
        <w:t>1.8. Przemoc emocjonalna</w:t>
      </w:r>
      <w:r>
        <w:rPr>
          <w:rFonts w:ascii="Times New Roman CE" w:hAnsi="Times New Roman CE" w:cs="Times New Roman CE"/>
          <w:sz w:val="24"/>
          <w:szCs w:val="24"/>
        </w:rPr>
        <w:t xml:space="preserve"> - każdy akt powodujący naruszenie godności osobistej </w:t>
      </w:r>
      <w:r w:rsidR="00B87BEA">
        <w:rPr>
          <w:rFonts w:ascii="Times New Roman CE" w:hAnsi="Times New Roman CE" w:cs="Times New Roman CE"/>
          <w:sz w:val="24"/>
          <w:szCs w:val="24"/>
        </w:rPr>
        <w:t>małoletniego</w:t>
      </w:r>
      <w:r>
        <w:rPr>
          <w:rFonts w:ascii="Times New Roman CE" w:hAnsi="Times New Roman CE" w:cs="Times New Roman CE"/>
          <w:sz w:val="24"/>
          <w:szCs w:val="24"/>
        </w:rPr>
        <w:t xml:space="preserve">, ukierunkowany na wyrządzenie krzywdy, tj. poniżanie, krytykowanie, upokarzanie lub ośmieszanie </w:t>
      </w:r>
      <w:r w:rsidR="00B87BEA">
        <w:rPr>
          <w:rFonts w:ascii="Times New Roman CE" w:hAnsi="Times New Roman CE" w:cs="Times New Roman CE"/>
          <w:sz w:val="24"/>
          <w:szCs w:val="24"/>
        </w:rPr>
        <w:t>małoletniego</w:t>
      </w:r>
      <w:r>
        <w:rPr>
          <w:rFonts w:ascii="Times New Roman CE" w:hAnsi="Times New Roman CE" w:cs="Times New Roman CE"/>
          <w:sz w:val="24"/>
          <w:szCs w:val="24"/>
        </w:rPr>
        <w:t xml:space="preserve">, brak odpowiedniego wsparcia i uwagi, powodujące obniżenie jego poczucia wartości. </w:t>
      </w:r>
    </w:p>
    <w:p w14:paraId="2D8BFDD8" w14:textId="77777777" w:rsidR="00C92AA1" w:rsidRDefault="00C92AA1">
      <w:pPr>
        <w:spacing w:after="0" w:line="240" w:lineRule="auto"/>
        <w:jc w:val="both"/>
        <w:rPr>
          <w:rFonts w:ascii="Times New Roman CE" w:hAnsi="Times New Roman CE" w:cs="Times New Roman CE"/>
          <w:sz w:val="24"/>
          <w:szCs w:val="24"/>
        </w:rPr>
      </w:pPr>
    </w:p>
    <w:p w14:paraId="6E960A3A" w14:textId="2B745170" w:rsidR="00C92AA1" w:rsidRDefault="00000000">
      <w:pPr>
        <w:spacing w:after="0" w:line="240" w:lineRule="auto"/>
        <w:jc w:val="both"/>
      </w:pPr>
      <w:r>
        <w:rPr>
          <w:rFonts w:ascii="Times New Roman CE" w:hAnsi="Times New Roman CE" w:cs="Times New Roman CE"/>
          <w:sz w:val="24"/>
          <w:szCs w:val="24"/>
        </w:rPr>
        <w:t xml:space="preserve">2. Każdy pracownik </w:t>
      </w:r>
      <w:proofErr w:type="spellStart"/>
      <w:r w:rsidR="0034019E" w:rsidRPr="0034019E">
        <w:rPr>
          <w:rFonts w:ascii="Times New Roman CE" w:hAnsi="Times New Roman CE" w:cs="Times New Roman CE"/>
          <w:b/>
          <w:bCs/>
          <w:sz w:val="24"/>
          <w:szCs w:val="24"/>
        </w:rPr>
        <w:t>Remmed</w:t>
      </w:r>
      <w:proofErr w:type="spellEnd"/>
      <w:r w:rsidR="0034019E" w:rsidRPr="0034019E">
        <w:rPr>
          <w:rFonts w:ascii="Times New Roman CE" w:hAnsi="Times New Roman CE" w:cs="Times New Roman CE"/>
          <w:b/>
          <w:bCs/>
          <w:sz w:val="24"/>
          <w:szCs w:val="24"/>
        </w:rPr>
        <w:t xml:space="preserve"> Centrum Medyczne</w:t>
      </w:r>
      <w:r w:rsidR="0034019E">
        <w:rPr>
          <w:rFonts w:ascii="Times New Roman CE" w:hAnsi="Times New Roman CE" w:cs="Times New Roman CE"/>
          <w:b/>
          <w:bCs/>
          <w:sz w:val="24"/>
          <w:szCs w:val="24"/>
        </w:rPr>
        <w:t>,</w:t>
      </w:r>
      <w:r w:rsidR="0034019E" w:rsidRPr="0034019E">
        <w:rPr>
          <w:rFonts w:ascii="Times New Roman CE" w:hAnsi="Times New Roman CE" w:cs="Times New Roman CE"/>
          <w:sz w:val="24"/>
          <w:szCs w:val="24"/>
        </w:rPr>
        <w:t xml:space="preserve"> </w:t>
      </w:r>
      <w:r>
        <w:rPr>
          <w:rFonts w:ascii="Times New Roman CE" w:hAnsi="Times New Roman CE" w:cs="Times New Roman CE"/>
          <w:sz w:val="24"/>
          <w:szCs w:val="24"/>
        </w:rPr>
        <w:t>który podejrzewa krzywdzenie małoletniego raportuje ten fakt lekarzowi /kierownikowi przychodni lub bezpośredniemu przełożonemu.</w:t>
      </w:r>
    </w:p>
    <w:p w14:paraId="0D134D35" w14:textId="77777777" w:rsidR="00C92AA1" w:rsidRDefault="00C92AA1">
      <w:pPr>
        <w:spacing w:after="0" w:line="240" w:lineRule="auto"/>
        <w:jc w:val="both"/>
        <w:rPr>
          <w:rFonts w:ascii="Times New Roman CE" w:hAnsi="Times New Roman CE" w:cs="Times New Roman CE"/>
          <w:sz w:val="24"/>
          <w:szCs w:val="24"/>
        </w:rPr>
      </w:pPr>
    </w:p>
    <w:p w14:paraId="3885A0BA" w14:textId="77777777" w:rsidR="00C92AA1" w:rsidRDefault="00000000">
      <w:pPr>
        <w:spacing w:after="0" w:line="240" w:lineRule="auto"/>
        <w:jc w:val="both"/>
      </w:pPr>
      <w:r>
        <w:rPr>
          <w:rFonts w:ascii="Times New Roman CE" w:hAnsi="Times New Roman CE" w:cs="Times New Roman CE"/>
          <w:sz w:val="24"/>
          <w:szCs w:val="24"/>
        </w:rPr>
        <w:t>3. Objawy krzywdzenia małoletniego należy opisać w dokumentacji medycznej i zgłosić Koordynatorowi ds. Przeciwdziałania Przemocy.</w:t>
      </w:r>
    </w:p>
    <w:p w14:paraId="7973DB6E" w14:textId="77777777" w:rsidR="00C92AA1" w:rsidRDefault="00C92AA1">
      <w:pPr>
        <w:spacing w:after="0" w:line="240" w:lineRule="auto"/>
        <w:jc w:val="both"/>
        <w:rPr>
          <w:rFonts w:ascii="Times New Roman CE" w:hAnsi="Times New Roman CE" w:cs="Times New Roman CE"/>
          <w:sz w:val="24"/>
          <w:szCs w:val="24"/>
        </w:rPr>
      </w:pPr>
    </w:p>
    <w:p w14:paraId="6CB5FF52" w14:textId="28650EB4" w:rsidR="00C92AA1" w:rsidRPr="00942E0B" w:rsidRDefault="00000000">
      <w:pPr>
        <w:pStyle w:val="Standard"/>
        <w:jc w:val="both"/>
        <w:rPr>
          <w:lang w:val="pl-PL"/>
        </w:rPr>
      </w:pPr>
      <w:r>
        <w:rPr>
          <w:rFonts w:ascii="Times New Roman CE" w:hAnsi="Times New Roman CE" w:cs="Times New Roman CE"/>
          <w:lang w:val="pl-PL"/>
        </w:rPr>
        <w:t xml:space="preserve">4. </w:t>
      </w:r>
      <w:r>
        <w:rPr>
          <w:rFonts w:cs="Times New Roman CE"/>
          <w:lang w:val="pl-PL"/>
        </w:rPr>
        <w:t xml:space="preserve">W przypadku podejrzenia, że życie małoletniego jest zagrożone lub grozi mu ciężki uszczerbek na zdrowiu należy niezwłocznie poinformować Policję, dzwoniąc pod numer 112. Poinformowania służb dokonuje lekarz /kierownik komórki organizacyjnej lub osoba zastępująca/pełniąca dyżur, </w:t>
      </w:r>
      <w:r w:rsidR="00064AD0">
        <w:rPr>
          <w:rFonts w:cs="Times New Roman CE"/>
          <w:lang w:val="pl-PL"/>
        </w:rPr>
        <w:t>która</w:t>
      </w:r>
      <w:r>
        <w:rPr>
          <w:rFonts w:cs="Times New Roman CE"/>
          <w:lang w:val="pl-PL"/>
        </w:rPr>
        <w:t xml:space="preserve"> następnie wypełnia Kartę interwencji</w:t>
      </w:r>
      <w:r w:rsidR="00B729DA">
        <w:rPr>
          <w:rFonts w:cs="Times New Roman CE"/>
          <w:lang w:val="pl-PL"/>
        </w:rPr>
        <w:t xml:space="preserve"> według</w:t>
      </w:r>
      <w:r>
        <w:rPr>
          <w:rFonts w:cs="Times New Roman CE"/>
          <w:lang w:val="pl-PL"/>
        </w:rPr>
        <w:t xml:space="preserve"> </w:t>
      </w:r>
      <w:r w:rsidR="00B729DA">
        <w:rPr>
          <w:rFonts w:cs="Times New Roman CE"/>
          <w:b/>
          <w:bCs/>
          <w:lang w:val="pl-PL"/>
        </w:rPr>
        <w:t>wzoru</w:t>
      </w:r>
      <w:r>
        <w:rPr>
          <w:rFonts w:cs="Times New Roman CE"/>
          <w:b/>
          <w:bCs/>
          <w:lang w:val="pl-PL"/>
        </w:rPr>
        <w:t xml:space="preserve"> nr 1</w:t>
      </w:r>
      <w:r>
        <w:rPr>
          <w:rFonts w:cs="Times New Roman CE"/>
          <w:lang w:val="pl-PL"/>
        </w:rPr>
        <w:t>.</w:t>
      </w:r>
    </w:p>
    <w:p w14:paraId="1D10F071" w14:textId="792AE80B" w:rsidR="00C92AA1" w:rsidRPr="00942E0B" w:rsidRDefault="00000000">
      <w:pPr>
        <w:pStyle w:val="Standard"/>
        <w:jc w:val="both"/>
        <w:rPr>
          <w:lang w:val="pl-PL"/>
        </w:rPr>
      </w:pPr>
      <w:r>
        <w:rPr>
          <w:rFonts w:cs="Times New Roman CE"/>
          <w:lang w:val="pl-PL"/>
        </w:rPr>
        <w:t xml:space="preserve">5. W przypadku podejrzenia </w:t>
      </w:r>
      <w:r>
        <w:rPr>
          <w:rFonts w:ascii="Times New Roman CE" w:hAnsi="Times New Roman CE" w:cs="Times New Roman CE"/>
          <w:lang w:val="pl-PL"/>
        </w:rPr>
        <w:t xml:space="preserve">zagrożenia życia lub ciężkiego uszczerbku na zdrowiu </w:t>
      </w:r>
      <w:r w:rsidR="00064AD0">
        <w:rPr>
          <w:rFonts w:ascii="Times New Roman CE" w:hAnsi="Times New Roman CE" w:cs="Times New Roman CE"/>
          <w:lang w:val="pl-PL"/>
        </w:rPr>
        <w:t>małoletniego</w:t>
      </w:r>
      <w:r>
        <w:rPr>
          <w:rFonts w:ascii="Times New Roman CE" w:hAnsi="Times New Roman CE" w:cs="Times New Roman CE"/>
          <w:lang w:val="pl-PL"/>
        </w:rPr>
        <w:t xml:space="preserve"> w wyniku stosowania wobec niego przemocy domowej należy niezwłocznie poinformować Policję, dzwoniąc pod numer 112. </w:t>
      </w:r>
      <w:r>
        <w:rPr>
          <w:rFonts w:cs="Times New Roman CE"/>
          <w:lang w:val="pl-PL"/>
        </w:rPr>
        <w:t xml:space="preserve">Poinformowania służb dokonuje lekarz /kierownik komórki organizacyjnej lub osoba zastępująca/pełniąca dyżur, </w:t>
      </w:r>
      <w:r w:rsidR="00064AD0">
        <w:rPr>
          <w:rFonts w:cs="Times New Roman CE"/>
          <w:lang w:val="pl-PL"/>
        </w:rPr>
        <w:t>która</w:t>
      </w:r>
      <w:r>
        <w:rPr>
          <w:rFonts w:cs="Times New Roman CE"/>
          <w:lang w:val="pl-PL"/>
        </w:rPr>
        <w:t xml:space="preserve"> następnie wszczyna założenie Niebieskiej Karty</w:t>
      </w:r>
      <w:r>
        <w:rPr>
          <w:rFonts w:cs="Times New Roman CE"/>
          <w:b/>
          <w:bCs/>
          <w:lang w:val="pl-PL"/>
        </w:rPr>
        <w:t xml:space="preserve"> </w:t>
      </w:r>
      <w:r>
        <w:rPr>
          <w:rFonts w:cs="Times New Roman CE"/>
          <w:lang w:val="pl-PL"/>
        </w:rPr>
        <w:t xml:space="preserve">zgodnie z obowiązującą w </w:t>
      </w:r>
      <w:r w:rsidR="0034019E">
        <w:rPr>
          <w:rFonts w:cs="Times New Roman CE"/>
          <w:lang w:val="pl-PL"/>
        </w:rPr>
        <w:t>przychodni</w:t>
      </w:r>
      <w:r>
        <w:rPr>
          <w:rFonts w:cs="Times New Roman CE"/>
          <w:lang w:val="pl-PL"/>
        </w:rPr>
        <w:t xml:space="preserve"> procedurą.</w:t>
      </w:r>
    </w:p>
    <w:p w14:paraId="2DE4D813" w14:textId="77777777" w:rsidR="00C92AA1" w:rsidRDefault="00C92AA1">
      <w:pPr>
        <w:pStyle w:val="Standard"/>
        <w:jc w:val="both"/>
        <w:rPr>
          <w:rFonts w:cs="Times New Roman CE"/>
          <w:lang w:val="pl-PL"/>
        </w:rPr>
      </w:pPr>
    </w:p>
    <w:p w14:paraId="3F420D25" w14:textId="474592B3" w:rsidR="00C92AA1" w:rsidRPr="00942E0B" w:rsidRDefault="00000000">
      <w:pPr>
        <w:pStyle w:val="Standard"/>
        <w:jc w:val="both"/>
        <w:rPr>
          <w:lang w:val="pl-PL"/>
        </w:rPr>
      </w:pPr>
      <w:r>
        <w:rPr>
          <w:rFonts w:cs="Times New Roman CE"/>
          <w:lang w:val="pl-PL"/>
        </w:rPr>
        <w:lastRenderedPageBreak/>
        <w:t xml:space="preserve">6. W przypadku podejrzenia, że opuszczenie przez małoletniego </w:t>
      </w:r>
      <w:r w:rsidR="0034019E">
        <w:rPr>
          <w:rFonts w:cs="Times New Roman CE"/>
          <w:lang w:val="pl-PL"/>
        </w:rPr>
        <w:t>przychodni</w:t>
      </w:r>
      <w:r>
        <w:rPr>
          <w:rFonts w:cs="Times New Roman CE"/>
          <w:lang w:val="pl-PL"/>
        </w:rPr>
        <w:t xml:space="preserve"> w obecności rodzica lub opiekuna prawnego lub innej osoby bliskiej będzie mu zagrażało, należy uniemożliwić oddalenie się małoletniego (zatrzymać w Przychodni) i niezwłocznie wystąpić do Sądu rodzinnego o wydanie odpowiednich zarządzeń opiekuńczych.</w:t>
      </w:r>
    </w:p>
    <w:p w14:paraId="63FF1FC7" w14:textId="77777777" w:rsidR="00C92AA1" w:rsidRDefault="00C92AA1">
      <w:pPr>
        <w:pStyle w:val="Standard"/>
        <w:jc w:val="both"/>
        <w:rPr>
          <w:rFonts w:cs="Times New Roman CE"/>
          <w:lang w:val="pl-PL"/>
        </w:rPr>
      </w:pPr>
    </w:p>
    <w:p w14:paraId="4D72FF3E" w14:textId="77777777" w:rsidR="00C92AA1" w:rsidRPr="00942E0B" w:rsidRDefault="00000000">
      <w:pPr>
        <w:pStyle w:val="Standard"/>
        <w:jc w:val="both"/>
        <w:rPr>
          <w:lang w:val="pl-PL"/>
        </w:rPr>
      </w:pPr>
      <w:r>
        <w:rPr>
          <w:rFonts w:cs="Times New Roman CE"/>
          <w:lang w:val="pl-PL"/>
        </w:rPr>
        <w:t xml:space="preserve">7. </w:t>
      </w:r>
      <w:r>
        <w:rPr>
          <w:rFonts w:ascii="Times New Roman CE" w:hAnsi="Times New Roman CE" w:cs="Times New Roman CE"/>
          <w:lang w:val="pl-PL"/>
        </w:rPr>
        <w:t>W przypadku, gdy doszło do zaniedbania potrzeb życiowych małoletniego lub doszło do innego zagrożenia dobra małoletniego ze strony rodziców lub opiekunów prawnych należy wystąpić do Sądu rodzinnego właściwego ze względu na miejsce zamieszkania dziecka o wgląd w sytuację dziecka.</w:t>
      </w:r>
    </w:p>
    <w:p w14:paraId="4FB6C138" w14:textId="77777777" w:rsidR="00C92AA1" w:rsidRDefault="00C92AA1">
      <w:pPr>
        <w:pStyle w:val="Standard"/>
        <w:jc w:val="both"/>
        <w:rPr>
          <w:rFonts w:ascii="Times New Roman CE" w:hAnsi="Times New Roman CE" w:cs="Times New Roman CE"/>
          <w:lang w:val="pl-PL"/>
        </w:rPr>
      </w:pPr>
    </w:p>
    <w:p w14:paraId="311F5710" w14:textId="77777777" w:rsidR="00C92AA1" w:rsidRPr="00942E0B" w:rsidRDefault="00000000">
      <w:pPr>
        <w:pStyle w:val="Standard"/>
        <w:jc w:val="both"/>
        <w:rPr>
          <w:lang w:val="pl-PL"/>
        </w:rPr>
      </w:pPr>
      <w:r>
        <w:rPr>
          <w:rFonts w:ascii="Times New Roman CE" w:hAnsi="Times New Roman CE" w:cs="Times New Roman CE"/>
          <w:lang w:val="pl-PL"/>
        </w:rPr>
        <w:t xml:space="preserve">8. </w:t>
      </w:r>
      <w:r>
        <w:rPr>
          <w:rFonts w:cs="Times New Roman CE"/>
          <w:lang w:val="pl-PL"/>
        </w:rPr>
        <w:t>W przypadk</w:t>
      </w:r>
      <w:r>
        <w:rPr>
          <w:rFonts w:ascii="Times New Roman CE" w:hAnsi="Times New Roman CE" w:cs="Times New Roman CE"/>
          <w:lang w:val="pl-PL"/>
        </w:rPr>
        <w:t>u zauważenia krzywdzenia małoletniego przez personel medyczny, należy podjąć kroki interwencyjne zależne od zaistniałej sytuacji:</w:t>
      </w:r>
    </w:p>
    <w:p w14:paraId="1A5BD2DD" w14:textId="77777777" w:rsidR="00C92AA1" w:rsidRPr="00942E0B" w:rsidRDefault="00000000">
      <w:pPr>
        <w:pStyle w:val="Standard"/>
        <w:jc w:val="both"/>
        <w:rPr>
          <w:lang w:val="pl-PL"/>
        </w:rPr>
      </w:pPr>
      <w:r>
        <w:rPr>
          <w:rFonts w:ascii="Times New Roman CE" w:hAnsi="Times New Roman CE" w:cs="Times New Roman CE"/>
          <w:lang w:val="pl-PL"/>
        </w:rPr>
        <w:t>8.1. Gdy zachowanie było jednorazowe i o niewielkiej intensywności wkroczenia w dobra małoletniego należy przeprowadzić rozmowę dyscyplinującą z pracownikiem lub współpracownikiem.</w:t>
      </w:r>
    </w:p>
    <w:p w14:paraId="4FB517CA" w14:textId="77777777" w:rsidR="00C92AA1" w:rsidRPr="00942E0B" w:rsidRDefault="00000000">
      <w:pPr>
        <w:pStyle w:val="Standard"/>
        <w:jc w:val="both"/>
        <w:rPr>
          <w:lang w:val="pl-PL"/>
        </w:rPr>
      </w:pPr>
      <w:r>
        <w:rPr>
          <w:rFonts w:ascii="Times New Roman CE" w:hAnsi="Times New Roman CE" w:cs="Times New Roman CE"/>
          <w:lang w:val="pl-PL"/>
        </w:rPr>
        <w:t>8.2. Gdy naruszenie dobra małoletniego jest znaczne lub się powtarza, należy rozważyć rozwiązanie stosunku pracy z osobą, która dopuściła się krzywdzenia.</w:t>
      </w:r>
    </w:p>
    <w:p w14:paraId="715E805D" w14:textId="77777777" w:rsidR="00C92AA1" w:rsidRDefault="00C92AA1">
      <w:pPr>
        <w:pStyle w:val="Standard"/>
        <w:jc w:val="both"/>
        <w:rPr>
          <w:rFonts w:ascii="Times New Roman CE" w:hAnsi="Times New Roman CE" w:cs="Times New Roman CE"/>
          <w:lang w:val="pl-PL"/>
        </w:rPr>
      </w:pPr>
    </w:p>
    <w:p w14:paraId="516F63C6" w14:textId="77777777" w:rsidR="00C92AA1" w:rsidRPr="00942E0B" w:rsidRDefault="00000000">
      <w:pPr>
        <w:pStyle w:val="Standard"/>
        <w:jc w:val="both"/>
        <w:rPr>
          <w:lang w:val="pl-PL"/>
        </w:rPr>
      </w:pPr>
      <w:r>
        <w:rPr>
          <w:rFonts w:ascii="Times New Roman CE" w:hAnsi="Times New Roman CE" w:cs="Times New Roman CE"/>
          <w:lang w:val="pl-PL"/>
        </w:rPr>
        <w:t>9. W przypadku, gdy krzywdzenia małoletniego dopuścił się kierownik jednostki/osoba odpowiedzialna za interwencję wówczas osoba, która dostrzegła krzywdzenie przekazuje informację o tym fakcie bezpośrednio do Zespołu ds. Etyki osobiście lub za pośrednictwem poczty elektronicznej.</w:t>
      </w:r>
    </w:p>
    <w:p w14:paraId="395383AA" w14:textId="77777777" w:rsidR="00C92AA1" w:rsidRDefault="00C92AA1">
      <w:pPr>
        <w:pStyle w:val="Standard"/>
        <w:jc w:val="both"/>
        <w:rPr>
          <w:rFonts w:ascii="Times New Roman CE" w:hAnsi="Times New Roman CE" w:cs="Times New Roman CE"/>
          <w:lang w:val="pl-PL"/>
        </w:rPr>
      </w:pPr>
    </w:p>
    <w:p w14:paraId="53EED757" w14:textId="77777777" w:rsidR="00C92AA1" w:rsidRPr="00942E0B" w:rsidRDefault="00000000">
      <w:pPr>
        <w:pStyle w:val="Standard"/>
        <w:jc w:val="both"/>
        <w:rPr>
          <w:lang w:val="pl-PL"/>
        </w:rPr>
      </w:pPr>
      <w:r>
        <w:rPr>
          <w:rFonts w:ascii="Times New Roman CE" w:hAnsi="Times New Roman CE" w:cs="Times New Roman CE"/>
          <w:lang w:val="pl-PL"/>
        </w:rPr>
        <w:t>10. W przypadku, gdy małoletni doznaje innej formy krzywdzenia na jego szkodę ze strony innego małoletniego należy wystąpić do Sądu rodzinnego o wgląd w sytuację małoletniego krzywdzącego.</w:t>
      </w:r>
    </w:p>
    <w:p w14:paraId="0CC8027E" w14:textId="77777777" w:rsidR="00C92AA1" w:rsidRDefault="00C92AA1">
      <w:pPr>
        <w:pStyle w:val="Standard"/>
        <w:jc w:val="both"/>
        <w:rPr>
          <w:rFonts w:ascii="Times New Roman CE" w:hAnsi="Times New Roman CE" w:cs="Times New Roman CE"/>
          <w:lang w:val="pl-PL"/>
        </w:rPr>
      </w:pPr>
    </w:p>
    <w:p w14:paraId="7014661A" w14:textId="56623BC6" w:rsidR="00C92AA1" w:rsidRDefault="00000000">
      <w:pPr>
        <w:pStyle w:val="Standard"/>
        <w:jc w:val="both"/>
        <w:rPr>
          <w:rFonts w:cs="Times New Roman CE"/>
          <w:lang w:val="pl-PL"/>
        </w:rPr>
      </w:pPr>
      <w:r>
        <w:rPr>
          <w:rFonts w:cs="Times New Roman CE"/>
          <w:lang w:val="pl-PL"/>
        </w:rPr>
        <w:t xml:space="preserve">11. W przypadku podejrzenia popełnienia przestępstwa, w tym czynu karalnego przez osobę poniżej 17 roku życia na szkodę małoletniego należy sporządzić pisemne zawiadomienie do Prokuratury </w:t>
      </w:r>
      <w:r w:rsidR="00B729DA">
        <w:rPr>
          <w:rFonts w:cs="Times New Roman CE"/>
          <w:lang w:val="pl-PL"/>
        </w:rPr>
        <w:t xml:space="preserve">według </w:t>
      </w:r>
      <w:r w:rsidR="00B729DA" w:rsidRPr="00B729DA">
        <w:rPr>
          <w:rFonts w:cs="Times New Roman CE"/>
          <w:b/>
          <w:bCs/>
          <w:lang w:val="pl-PL"/>
        </w:rPr>
        <w:t>wzoru nr 2</w:t>
      </w:r>
      <w:r w:rsidR="00B729DA">
        <w:rPr>
          <w:rFonts w:cs="Times New Roman CE"/>
          <w:lang w:val="pl-PL"/>
        </w:rPr>
        <w:t xml:space="preserve"> </w:t>
      </w:r>
      <w:r>
        <w:rPr>
          <w:rFonts w:cs="Times New Roman CE"/>
          <w:lang w:val="pl-PL"/>
        </w:rPr>
        <w:t>właściwej dla miejsca zamieszkania małoletniego lub w przypadku braku możliwości ustalenia miejsca zamieszkania dziecka właściwej dla siedziby szpitala.</w:t>
      </w:r>
    </w:p>
    <w:p w14:paraId="599DD47A" w14:textId="77777777" w:rsidR="00C92AA1" w:rsidRDefault="00C92AA1">
      <w:pPr>
        <w:pStyle w:val="Standard"/>
        <w:jc w:val="both"/>
        <w:rPr>
          <w:rFonts w:cs="Times New Roman CE"/>
          <w:lang w:val="pl-PL"/>
        </w:rPr>
      </w:pPr>
    </w:p>
    <w:p w14:paraId="16ED2EDB" w14:textId="77777777" w:rsidR="00C92AA1" w:rsidRDefault="00000000">
      <w:pPr>
        <w:spacing w:after="0" w:line="240" w:lineRule="auto"/>
        <w:jc w:val="both"/>
        <w:rPr>
          <w:rFonts w:ascii="Times New Roman" w:hAnsi="Times New Roman"/>
        </w:rPr>
      </w:pPr>
      <w:r>
        <w:rPr>
          <w:rFonts w:ascii="Times New Roman" w:hAnsi="Times New Roman" w:cs="Times New Roman CE"/>
          <w:sz w:val="24"/>
          <w:szCs w:val="24"/>
        </w:rPr>
        <w:t>12. Zawiadomienie o podejrzeniu popełnienia przestępstwa powinno zawierać:</w:t>
      </w:r>
    </w:p>
    <w:p w14:paraId="242B3591" w14:textId="77777777" w:rsidR="00C92AA1" w:rsidRDefault="00000000">
      <w:pPr>
        <w:spacing w:after="0" w:line="240" w:lineRule="auto"/>
        <w:jc w:val="both"/>
        <w:rPr>
          <w:rFonts w:ascii="Times New Roman" w:hAnsi="Times New Roman"/>
        </w:rPr>
      </w:pPr>
      <w:r>
        <w:rPr>
          <w:rFonts w:ascii="Times New Roman" w:hAnsi="Times New Roman" w:cs="Times New Roman CE"/>
          <w:sz w:val="24"/>
          <w:szCs w:val="24"/>
        </w:rPr>
        <w:t>12.1. Dane pokrzywdzonego – imię, nazwisko, adres zamieszkania, PESEL lub datę urodzenia.</w:t>
      </w:r>
    </w:p>
    <w:p w14:paraId="28B2C362" w14:textId="77777777" w:rsidR="00C92AA1" w:rsidRDefault="00000000">
      <w:pPr>
        <w:spacing w:after="0" w:line="240" w:lineRule="auto"/>
        <w:jc w:val="both"/>
        <w:rPr>
          <w:rFonts w:ascii="Times New Roman" w:hAnsi="Times New Roman"/>
        </w:rPr>
      </w:pPr>
      <w:r>
        <w:rPr>
          <w:rFonts w:ascii="Times New Roman" w:hAnsi="Times New Roman" w:cs="Times New Roman CE"/>
          <w:sz w:val="24"/>
          <w:szCs w:val="24"/>
        </w:rPr>
        <w:t>12.2. Dane potencjalnego sprawcy – imię, nazwisko, adres zamieszkania, o ile to możliwe PESEL, data urodzenia, relacja wobec dziecka (ojciec, matka).</w:t>
      </w:r>
    </w:p>
    <w:p w14:paraId="6CFE59EB" w14:textId="77777777" w:rsidR="00C92AA1" w:rsidRDefault="00000000">
      <w:pPr>
        <w:spacing w:after="0" w:line="240" w:lineRule="auto"/>
        <w:jc w:val="both"/>
        <w:rPr>
          <w:rFonts w:ascii="Times New Roman" w:hAnsi="Times New Roman"/>
        </w:rPr>
      </w:pPr>
      <w:r>
        <w:rPr>
          <w:rFonts w:ascii="Times New Roman" w:hAnsi="Times New Roman" w:cs="Times New Roman CE"/>
          <w:sz w:val="24"/>
          <w:szCs w:val="24"/>
        </w:rPr>
        <w:t>12.3. Szczegółowy opis zdarzenia (okoliczności, wyniki badania, opis obrażeń).</w:t>
      </w:r>
    </w:p>
    <w:p w14:paraId="74CC8BF9" w14:textId="77777777" w:rsidR="00C92AA1" w:rsidRDefault="00C92AA1">
      <w:pPr>
        <w:spacing w:after="0" w:line="240" w:lineRule="auto"/>
        <w:jc w:val="both"/>
        <w:rPr>
          <w:rFonts w:cs="Times New Roman CE"/>
          <w:sz w:val="24"/>
          <w:szCs w:val="24"/>
        </w:rPr>
      </w:pPr>
    </w:p>
    <w:p w14:paraId="6622B62F" w14:textId="77777777" w:rsidR="00C92AA1" w:rsidRDefault="00000000">
      <w:pPr>
        <w:spacing w:after="0" w:line="240" w:lineRule="auto"/>
        <w:jc w:val="both"/>
        <w:rPr>
          <w:rFonts w:ascii="Times New Roman" w:hAnsi="Times New Roman"/>
        </w:rPr>
      </w:pPr>
      <w:r>
        <w:rPr>
          <w:rFonts w:ascii="Times New Roman" w:hAnsi="Times New Roman" w:cs="Times New Roman CE"/>
          <w:sz w:val="24"/>
          <w:szCs w:val="24"/>
        </w:rPr>
        <w:t>13. W przypadkach niejasnych lub wątpliwych pracownik odpowiedzialny za interwencję konsultuje sprawę z co najmniej dwiema osobami z personelu, w tym, jeśli ma taką możliwość z psychologiem. Pracownik odpowiedzialny za prowadzenie interwencji może rozmawiać z osobami zaangażowanymi, w tym małoletnim, osobą podejrzewaną o krzywdzenie i świadkami.</w:t>
      </w:r>
    </w:p>
    <w:p w14:paraId="5CB4041C" w14:textId="77777777" w:rsidR="00C92AA1" w:rsidRDefault="00C92AA1">
      <w:pPr>
        <w:spacing w:after="0" w:line="240" w:lineRule="auto"/>
        <w:jc w:val="both"/>
        <w:rPr>
          <w:rFonts w:cs="Times New Roman CE"/>
          <w:sz w:val="24"/>
          <w:szCs w:val="24"/>
        </w:rPr>
      </w:pPr>
    </w:p>
    <w:p w14:paraId="010E9A9D" w14:textId="26AB9664" w:rsidR="00C92AA1" w:rsidRDefault="00000000">
      <w:pPr>
        <w:pStyle w:val="Standard"/>
        <w:jc w:val="both"/>
        <w:rPr>
          <w:rFonts w:cs="Times New Roman CE"/>
          <w:lang w:val="pl-PL"/>
        </w:rPr>
      </w:pPr>
      <w:r>
        <w:rPr>
          <w:rFonts w:ascii="Times New Roman CE" w:hAnsi="Times New Roman CE" w:cs="Times New Roman CE"/>
          <w:lang w:val="pl-PL"/>
        </w:rPr>
        <w:t xml:space="preserve">14. Każdy przypadek podjęcia </w:t>
      </w:r>
      <w:r>
        <w:rPr>
          <w:rFonts w:cs="Times New Roman CE"/>
          <w:lang w:val="pl-PL"/>
        </w:rPr>
        <w:t>interwencji</w:t>
      </w:r>
      <w:r>
        <w:rPr>
          <w:rFonts w:ascii="Times New Roman CE" w:hAnsi="Times New Roman CE" w:cs="Times New Roman CE"/>
          <w:lang w:val="pl-PL"/>
        </w:rPr>
        <w:t xml:space="preserve"> podlega zgłoszeniu Koordynatorowi ds. Przeciwdziałania Przemocy </w:t>
      </w:r>
      <w:r w:rsidR="0034019E">
        <w:rPr>
          <w:rFonts w:ascii="Times New Roman CE" w:hAnsi="Times New Roman CE" w:cs="Times New Roman CE"/>
          <w:lang w:val="pl-PL"/>
        </w:rPr>
        <w:t xml:space="preserve"> i </w:t>
      </w:r>
      <w:r>
        <w:rPr>
          <w:rFonts w:ascii="Times New Roman CE" w:hAnsi="Times New Roman CE" w:cs="Times New Roman CE"/>
          <w:lang w:val="pl-PL"/>
        </w:rPr>
        <w:t xml:space="preserve">odnotowaniu w </w:t>
      </w:r>
      <w:r>
        <w:rPr>
          <w:rFonts w:cs="Times New Roman CE"/>
          <w:lang w:val="pl-PL"/>
        </w:rPr>
        <w:t>rejestrze.</w:t>
      </w:r>
    </w:p>
    <w:p w14:paraId="7B9720DC" w14:textId="77777777" w:rsidR="00942E0B" w:rsidRDefault="00942E0B">
      <w:pPr>
        <w:pStyle w:val="Standard"/>
        <w:jc w:val="both"/>
        <w:rPr>
          <w:rFonts w:cs="Times New Roman CE"/>
          <w:lang w:val="pl-PL"/>
        </w:rPr>
      </w:pPr>
    </w:p>
    <w:p w14:paraId="47CBED2B" w14:textId="77777777" w:rsidR="00942E0B" w:rsidRPr="00942E0B" w:rsidRDefault="00942E0B">
      <w:pPr>
        <w:pStyle w:val="Standard"/>
        <w:jc w:val="both"/>
        <w:rPr>
          <w:lang w:val="pl-PL"/>
        </w:rPr>
      </w:pPr>
    </w:p>
    <w:p w14:paraId="284E36DA" w14:textId="77777777" w:rsidR="00C92AA1" w:rsidRDefault="00C92AA1">
      <w:pPr>
        <w:pStyle w:val="Standard"/>
        <w:jc w:val="right"/>
        <w:rPr>
          <w:rFonts w:cs="Times New Roman CE"/>
          <w:i/>
          <w:iCs/>
          <w:sz w:val="20"/>
          <w:szCs w:val="20"/>
          <w:lang w:val="pl-PL"/>
        </w:rPr>
      </w:pPr>
    </w:p>
    <w:p w14:paraId="5B9B1D6A" w14:textId="77777777" w:rsidR="00C92AA1" w:rsidRPr="00942E0B" w:rsidRDefault="00000000">
      <w:pPr>
        <w:pStyle w:val="Standard"/>
        <w:jc w:val="right"/>
        <w:rPr>
          <w:lang w:val="pl-PL"/>
        </w:rPr>
      </w:pPr>
      <w:r>
        <w:rPr>
          <w:rFonts w:cs="Times New Roman CE"/>
          <w:i/>
          <w:iCs/>
          <w:sz w:val="20"/>
          <w:szCs w:val="20"/>
          <w:lang w:val="pl-PL"/>
        </w:rPr>
        <w:lastRenderedPageBreak/>
        <w:t>Wzór nr 1.</w:t>
      </w:r>
    </w:p>
    <w:p w14:paraId="68C45724" w14:textId="77777777" w:rsidR="00C92AA1" w:rsidRPr="00942E0B" w:rsidRDefault="00000000">
      <w:pPr>
        <w:pStyle w:val="Standard"/>
        <w:jc w:val="center"/>
        <w:rPr>
          <w:b/>
          <w:bCs/>
          <w:lang w:val="pl-PL"/>
        </w:rPr>
      </w:pPr>
      <w:r>
        <w:rPr>
          <w:rFonts w:cs="Times New Roman CE"/>
          <w:b/>
          <w:bCs/>
          <w:lang w:val="pl-PL"/>
        </w:rPr>
        <w:t>KARTA INTERWENCJI*</w:t>
      </w:r>
    </w:p>
    <w:p w14:paraId="4F4FEA53" w14:textId="77777777" w:rsidR="00C92AA1" w:rsidRDefault="00C92AA1">
      <w:pPr>
        <w:pStyle w:val="Standard"/>
        <w:jc w:val="both"/>
        <w:rPr>
          <w:lang w:val="pl-PL"/>
        </w:rPr>
      </w:pPr>
    </w:p>
    <w:p w14:paraId="47DD61B8"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1. Imię i nazwisko małoletniego</w:t>
      </w:r>
    </w:p>
    <w:p w14:paraId="12FABB72"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w:t>
      </w:r>
    </w:p>
    <w:p w14:paraId="37F5B199" w14:textId="287BAF66" w:rsidR="00C92AA1" w:rsidRDefault="00000000">
      <w:pPr>
        <w:spacing w:line="240" w:lineRule="auto"/>
        <w:jc w:val="both"/>
        <w:rPr>
          <w:rFonts w:ascii="Times New Roman" w:hAnsi="Times New Roman"/>
          <w:sz w:val="24"/>
          <w:szCs w:val="24"/>
        </w:rPr>
      </w:pPr>
      <w:r>
        <w:rPr>
          <w:rFonts w:ascii="Times New Roman" w:hAnsi="Times New Roman"/>
          <w:sz w:val="24"/>
          <w:szCs w:val="24"/>
        </w:rPr>
        <w:t xml:space="preserve">2. </w:t>
      </w:r>
      <w:r w:rsidR="00821E7E">
        <w:rPr>
          <w:rFonts w:ascii="Times New Roman" w:hAnsi="Times New Roman"/>
          <w:sz w:val="24"/>
          <w:szCs w:val="24"/>
        </w:rPr>
        <w:t>Imię i nazwisko o</w:t>
      </w:r>
      <w:r>
        <w:rPr>
          <w:rFonts w:ascii="Times New Roman" w:hAnsi="Times New Roman"/>
          <w:sz w:val="24"/>
          <w:szCs w:val="24"/>
        </w:rPr>
        <w:t>sob</w:t>
      </w:r>
      <w:r w:rsidR="00821E7E">
        <w:rPr>
          <w:rFonts w:ascii="Times New Roman" w:hAnsi="Times New Roman"/>
          <w:sz w:val="24"/>
          <w:szCs w:val="24"/>
        </w:rPr>
        <w:t>y</w:t>
      </w:r>
      <w:r>
        <w:rPr>
          <w:rFonts w:ascii="Times New Roman" w:hAnsi="Times New Roman"/>
          <w:sz w:val="24"/>
          <w:szCs w:val="24"/>
        </w:rPr>
        <w:t xml:space="preserve"> stosując</w:t>
      </w:r>
      <w:r w:rsidR="00821E7E">
        <w:rPr>
          <w:rFonts w:ascii="Times New Roman" w:hAnsi="Times New Roman"/>
          <w:sz w:val="24"/>
          <w:szCs w:val="24"/>
        </w:rPr>
        <w:t>ej</w:t>
      </w:r>
      <w:r>
        <w:rPr>
          <w:rFonts w:ascii="Times New Roman" w:hAnsi="Times New Roman"/>
          <w:sz w:val="24"/>
          <w:szCs w:val="24"/>
        </w:rPr>
        <w:t xml:space="preserve"> przemoc</w:t>
      </w:r>
    </w:p>
    <w:p w14:paraId="67AB025C"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w:t>
      </w:r>
    </w:p>
    <w:p w14:paraId="26868413" w14:textId="68096FE1" w:rsidR="00C92AA1" w:rsidRDefault="00000000">
      <w:pPr>
        <w:spacing w:line="240" w:lineRule="auto"/>
        <w:jc w:val="both"/>
        <w:rPr>
          <w:rFonts w:ascii="Times New Roman" w:hAnsi="Times New Roman"/>
          <w:sz w:val="24"/>
          <w:szCs w:val="24"/>
        </w:rPr>
      </w:pPr>
      <w:r>
        <w:rPr>
          <w:rFonts w:ascii="Times New Roman" w:hAnsi="Times New Roman"/>
          <w:sz w:val="24"/>
          <w:szCs w:val="24"/>
        </w:rPr>
        <w:t xml:space="preserve">3. </w:t>
      </w:r>
      <w:r w:rsidR="00821E7E">
        <w:rPr>
          <w:rFonts w:ascii="Times New Roman" w:hAnsi="Times New Roman"/>
          <w:sz w:val="24"/>
          <w:szCs w:val="24"/>
        </w:rPr>
        <w:t xml:space="preserve">Imię i nazwisko osoby </w:t>
      </w:r>
      <w:r>
        <w:rPr>
          <w:rFonts w:ascii="Times New Roman" w:hAnsi="Times New Roman"/>
          <w:sz w:val="24"/>
          <w:szCs w:val="24"/>
        </w:rPr>
        <w:t>zawiadamiając</w:t>
      </w:r>
      <w:r w:rsidR="00821E7E">
        <w:rPr>
          <w:rFonts w:ascii="Times New Roman" w:hAnsi="Times New Roman"/>
          <w:sz w:val="24"/>
          <w:szCs w:val="24"/>
        </w:rPr>
        <w:t>ej</w:t>
      </w:r>
    </w:p>
    <w:p w14:paraId="1185A206"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w:t>
      </w:r>
    </w:p>
    <w:p w14:paraId="4EA580D8"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4. Przesłanki do podjęcia interwencji**:</w:t>
      </w:r>
    </w:p>
    <w:p w14:paraId="3E4CAEF1"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podejrzenie popełnienia przestępstwa</w:t>
      </w:r>
    </w:p>
    <w:p w14:paraId="1EE0308A"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przemoc domowa</w:t>
      </w:r>
    </w:p>
    <w:p w14:paraId="19B2E192"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zaniedbania</w:t>
      </w:r>
    </w:p>
    <w:p w14:paraId="7E8463CB"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inne formy krzywdzenia – jakie?</w:t>
      </w:r>
    </w:p>
    <w:p w14:paraId="37F56712"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w:t>
      </w:r>
    </w:p>
    <w:p w14:paraId="5C7FEEFC"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5. Działania podjęte wobec małoletniego (np. skierowanie na badania dodatkowe, obserwacja, pozostawienie w szpitalu)</w:t>
      </w:r>
    </w:p>
    <w:p w14:paraId="33002465"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w:t>
      </w:r>
    </w:p>
    <w:p w14:paraId="27811148"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6. Zakres interwencji**:</w:t>
      </w:r>
    </w:p>
    <w:p w14:paraId="1D80C1CA"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zawiadomienie o podejrzeniu przestępstwa</w:t>
      </w:r>
    </w:p>
    <w:p w14:paraId="6F97128F"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wszczęcie procedury „Niebieska Karta”</w:t>
      </w:r>
    </w:p>
    <w:p w14:paraId="11AFF04A"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wniosek do Sądu rodzinnego o wgląd w sytuację małoletniego/rodziny</w:t>
      </w:r>
    </w:p>
    <w:p w14:paraId="25A1EF92" w14:textId="77777777" w:rsidR="00C92AA1" w:rsidRDefault="00000000">
      <w:pPr>
        <w:spacing w:line="240" w:lineRule="auto"/>
        <w:jc w:val="both"/>
        <w:rPr>
          <w:rFonts w:ascii="Times New Roman" w:hAnsi="Times New Roman"/>
          <w:sz w:val="24"/>
          <w:szCs w:val="24"/>
        </w:rPr>
      </w:pPr>
      <w:r>
        <w:rPr>
          <w:rFonts w:ascii="Times New Roman" w:hAnsi="Times New Roman"/>
          <w:sz w:val="24"/>
          <w:szCs w:val="24"/>
        </w:rPr>
        <w:t>- inny rodzaj interwencji, jaki?</w:t>
      </w:r>
    </w:p>
    <w:p w14:paraId="50707FB7" w14:textId="77777777" w:rsidR="00C92AA1" w:rsidRDefault="00000000">
      <w:pPr>
        <w:spacing w:line="240" w:lineRule="auto"/>
        <w:jc w:val="both"/>
      </w:pPr>
      <w:r>
        <w:rPr>
          <w:rFonts w:ascii="Times New Roman" w:hAnsi="Times New Roman"/>
          <w:sz w:val="24"/>
          <w:szCs w:val="24"/>
        </w:rPr>
        <w:t>………………………………………………………………………………………………….</w:t>
      </w:r>
    </w:p>
    <w:p w14:paraId="645392AC" w14:textId="2703F7CD" w:rsidR="00C92AA1" w:rsidRDefault="00000000" w:rsidP="00821E7E">
      <w:pPr>
        <w:spacing w:after="0"/>
        <w:jc w:val="both"/>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52EA9B9" w14:textId="77777777" w:rsidR="00C92AA1" w:rsidRDefault="00000000">
      <w:pPr>
        <w:spacing w:before="240"/>
        <w:jc w:val="both"/>
      </w:pPr>
      <w:r>
        <w:rPr>
          <w:rFonts w:ascii="Times New Roman CE" w:hAnsi="Times New Roman CE" w:cs="Times New Roman CE"/>
          <w:sz w:val="24"/>
          <w:szCs w:val="24"/>
        </w:rPr>
        <w:t xml:space="preserve">Osoba podejmująca Interwencję: </w:t>
      </w:r>
    </w:p>
    <w:p w14:paraId="1A3204DD" w14:textId="77777777" w:rsidR="00C92AA1" w:rsidRDefault="00000000">
      <w:pPr>
        <w:jc w:val="both"/>
      </w:pPr>
      <w:r>
        <w:rPr>
          <w:rFonts w:ascii="Times New Roman CE" w:hAnsi="Times New Roman CE" w:cs="Times New Roman CE"/>
          <w:sz w:val="24"/>
          <w:szCs w:val="24"/>
        </w:rPr>
        <w:t xml:space="preserve">Imię i nazwisko </w:t>
      </w:r>
      <w:r>
        <w:rPr>
          <w:rFonts w:ascii="Times New Roman" w:hAnsi="Times New Roman"/>
          <w:sz w:val="24"/>
          <w:szCs w:val="24"/>
        </w:rPr>
        <w:t>........................................................................................................................</w:t>
      </w:r>
    </w:p>
    <w:p w14:paraId="0BF14012" w14:textId="77777777" w:rsidR="00C92AA1" w:rsidRDefault="00000000">
      <w:pPr>
        <w:jc w:val="both"/>
      </w:pPr>
      <w:r>
        <w:rPr>
          <w:rFonts w:ascii="Times New Roman" w:hAnsi="Times New Roman"/>
          <w:sz w:val="24"/>
          <w:szCs w:val="24"/>
        </w:rPr>
        <w:t>Stanowisko ..............................................................................................................………….</w:t>
      </w:r>
    </w:p>
    <w:p w14:paraId="4133A557" w14:textId="5AFD1AFD" w:rsidR="00C92AA1" w:rsidRDefault="00000000">
      <w:pPr>
        <w:spacing w:line="240" w:lineRule="auto"/>
        <w:jc w:val="both"/>
        <w:rPr>
          <w:rFonts w:ascii="Times New Roman" w:hAnsi="Times New Roman"/>
          <w:sz w:val="24"/>
          <w:szCs w:val="24"/>
        </w:rPr>
      </w:pPr>
      <w:r>
        <w:rPr>
          <w:rFonts w:ascii="Times New Roman" w:hAnsi="Times New Roman"/>
          <w:sz w:val="24"/>
          <w:szCs w:val="24"/>
        </w:rPr>
        <w:t>Podpis ............................................…</w:t>
      </w:r>
      <w:r w:rsidR="00821E7E">
        <w:rPr>
          <w:rFonts w:ascii="Times New Roman" w:hAnsi="Times New Roman"/>
          <w:sz w:val="24"/>
          <w:szCs w:val="24"/>
        </w:rPr>
        <w:t xml:space="preserve">               Data sporządzenia ……………………</w:t>
      </w:r>
      <w:r w:rsidR="00E1762D">
        <w:rPr>
          <w:rFonts w:ascii="Times New Roman" w:hAnsi="Times New Roman"/>
          <w:sz w:val="24"/>
          <w:szCs w:val="24"/>
        </w:rPr>
        <w:t>……</w:t>
      </w:r>
      <w:r w:rsidR="00821E7E">
        <w:rPr>
          <w:rFonts w:ascii="Times New Roman" w:hAnsi="Times New Roman"/>
          <w:sz w:val="24"/>
          <w:szCs w:val="24"/>
        </w:rPr>
        <w:t>.</w:t>
      </w:r>
    </w:p>
    <w:p w14:paraId="6172691A" w14:textId="77777777" w:rsidR="00821E7E" w:rsidRDefault="00821E7E">
      <w:pPr>
        <w:spacing w:line="240" w:lineRule="auto"/>
        <w:jc w:val="both"/>
        <w:rPr>
          <w:rFonts w:ascii="Times New Roman" w:hAnsi="Times New Roman"/>
          <w:sz w:val="24"/>
          <w:szCs w:val="24"/>
        </w:rPr>
      </w:pPr>
    </w:p>
    <w:p w14:paraId="755ADA49" w14:textId="529ED176" w:rsidR="00C92AA1" w:rsidRDefault="00000000">
      <w:pPr>
        <w:spacing w:line="240" w:lineRule="auto"/>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cs="Times New Roman CE"/>
          <w:sz w:val="18"/>
          <w:szCs w:val="18"/>
        </w:rPr>
        <w:t xml:space="preserve">Integralną część Karty </w:t>
      </w:r>
      <w:r w:rsidR="008B70A0">
        <w:rPr>
          <w:rFonts w:ascii="Times New Roman" w:hAnsi="Times New Roman" w:cs="Times New Roman CE"/>
          <w:sz w:val="18"/>
          <w:szCs w:val="18"/>
        </w:rPr>
        <w:t>I</w:t>
      </w:r>
      <w:r>
        <w:rPr>
          <w:rFonts w:ascii="Times New Roman" w:hAnsi="Times New Roman" w:cs="Times New Roman CE"/>
          <w:sz w:val="18"/>
          <w:szCs w:val="18"/>
        </w:rPr>
        <w:t>nterwencji, w zależności od podjętych działań stanowi kopia: Niebieskiej Karty, Wniosku do Sądu o wgląd w sytuację rodziny, Powiadomienia o podejrzeniu popełnienia przestępstwa.</w:t>
      </w:r>
    </w:p>
    <w:p w14:paraId="39752100" w14:textId="77777777" w:rsidR="00C92AA1" w:rsidRDefault="00000000">
      <w:pPr>
        <w:spacing w:line="240" w:lineRule="auto"/>
        <w:jc w:val="both"/>
        <w:rPr>
          <w:rFonts w:ascii="Times New Roman" w:hAnsi="Times New Roman"/>
          <w:sz w:val="18"/>
          <w:szCs w:val="18"/>
        </w:rPr>
      </w:pPr>
      <w:r>
        <w:rPr>
          <w:rFonts w:ascii="Times New Roman" w:hAnsi="Times New Roman" w:cs="Times New Roman CE"/>
          <w:sz w:val="18"/>
          <w:szCs w:val="18"/>
        </w:rPr>
        <w:t>** Odpowiednie podkreślić.</w:t>
      </w:r>
    </w:p>
    <w:p w14:paraId="5D7FC7DA" w14:textId="77777777" w:rsidR="00C92AA1" w:rsidRDefault="00C92AA1">
      <w:pPr>
        <w:spacing w:line="240" w:lineRule="auto"/>
        <w:jc w:val="right"/>
        <w:rPr>
          <w:rFonts w:ascii="Times New Roman" w:hAnsi="Times New Roman"/>
          <w:i/>
          <w:iCs/>
          <w:sz w:val="20"/>
          <w:szCs w:val="20"/>
        </w:rPr>
      </w:pPr>
    </w:p>
    <w:p w14:paraId="0A22E1A5" w14:textId="77777777" w:rsidR="00C92AA1" w:rsidRDefault="00000000">
      <w:pPr>
        <w:spacing w:line="240" w:lineRule="auto"/>
        <w:jc w:val="right"/>
        <w:rPr>
          <w:rFonts w:ascii="Times New Roman" w:hAnsi="Times New Roman"/>
          <w:i/>
          <w:iCs/>
          <w:sz w:val="20"/>
          <w:szCs w:val="20"/>
        </w:rPr>
      </w:pPr>
      <w:r>
        <w:rPr>
          <w:rFonts w:ascii="Times New Roman" w:hAnsi="Times New Roman" w:cs="Times New Roman CE"/>
          <w:i/>
          <w:iCs/>
          <w:sz w:val="20"/>
          <w:szCs w:val="20"/>
        </w:rPr>
        <w:lastRenderedPageBreak/>
        <w:t>Wzór nr 2</w:t>
      </w:r>
    </w:p>
    <w:p w14:paraId="77373C8C" w14:textId="77777777" w:rsidR="00C92AA1" w:rsidRDefault="00000000">
      <w:pPr>
        <w:spacing w:line="252" w:lineRule="auto"/>
        <w:rPr>
          <w:rFonts w:ascii="Times New Roman" w:hAnsi="Times New Roman"/>
        </w:rPr>
      </w:pPr>
      <w:r>
        <w:rPr>
          <w:rFonts w:ascii="Times New Roman" w:hAnsi="Times New Roman" w:cs="Times New Roman CE"/>
          <w:sz w:val="24"/>
          <w:szCs w:val="24"/>
        </w:rPr>
        <w:tab/>
      </w:r>
      <w:r>
        <w:rPr>
          <w:rFonts w:ascii="Times New Roman" w:hAnsi="Times New Roman" w:cs="Times New Roman CE"/>
          <w:sz w:val="24"/>
          <w:szCs w:val="24"/>
        </w:rPr>
        <w:tab/>
      </w:r>
      <w:r>
        <w:rPr>
          <w:rFonts w:ascii="Times New Roman" w:hAnsi="Times New Roman" w:cs="Times New Roman CE"/>
          <w:sz w:val="24"/>
          <w:szCs w:val="24"/>
        </w:rPr>
        <w:tab/>
      </w:r>
      <w:r>
        <w:rPr>
          <w:rFonts w:ascii="Times New Roman" w:hAnsi="Times New Roman" w:cs="Times New Roman CE"/>
          <w:sz w:val="24"/>
          <w:szCs w:val="24"/>
        </w:rPr>
        <w:tab/>
        <w:t xml:space="preserve">            Miejscowość ……………………...</w:t>
      </w:r>
      <w:r>
        <w:rPr>
          <w:rFonts w:ascii="Times New Roman" w:hAnsi="Times New Roman"/>
          <w:sz w:val="24"/>
          <w:szCs w:val="24"/>
        </w:rPr>
        <w:t xml:space="preserve">, dnia .................... r. </w:t>
      </w:r>
      <w:r>
        <w:rPr>
          <w:rFonts w:ascii="Times New Roman" w:hAnsi="Times New Roman" w:cs="Times New Roman CE"/>
          <w:sz w:val="20"/>
          <w:szCs w:val="20"/>
        </w:rPr>
        <w:t>Nr pisma wychodzącego</w:t>
      </w:r>
      <w:r>
        <w:rPr>
          <w:rFonts w:ascii="Times New Roman" w:hAnsi="Times New Roman"/>
          <w:sz w:val="20"/>
          <w:szCs w:val="20"/>
        </w:rPr>
        <w:t>/sygnatura sprawy</w:t>
      </w:r>
    </w:p>
    <w:p w14:paraId="1D1ABD40" w14:textId="77777777" w:rsidR="00C92AA1" w:rsidRDefault="00000000">
      <w:pPr>
        <w:spacing w:line="252" w:lineRule="auto"/>
        <w:ind w:left="5245"/>
        <w:rPr>
          <w:rFonts w:ascii="Times New Roman" w:hAnsi="Times New Roman"/>
        </w:rPr>
      </w:pPr>
      <w:r>
        <w:rPr>
          <w:rFonts w:ascii="Times New Roman" w:hAnsi="Times New Roman"/>
          <w:sz w:val="24"/>
          <w:szCs w:val="24"/>
        </w:rPr>
        <w:t>Prokuratura Rejonowa</w:t>
      </w:r>
    </w:p>
    <w:p w14:paraId="25DAF36E" w14:textId="77777777" w:rsidR="00C92AA1" w:rsidRDefault="00000000">
      <w:pPr>
        <w:spacing w:line="252" w:lineRule="auto"/>
        <w:ind w:left="5245"/>
        <w:rPr>
          <w:rFonts w:ascii="Times New Roman" w:hAnsi="Times New Roman"/>
        </w:rPr>
      </w:pPr>
      <w:r>
        <w:rPr>
          <w:rFonts w:ascii="Times New Roman" w:hAnsi="Times New Roman"/>
          <w:sz w:val="24"/>
          <w:szCs w:val="24"/>
        </w:rPr>
        <w:t>w ...........................................................</w:t>
      </w:r>
    </w:p>
    <w:p w14:paraId="5BB978C2" w14:textId="77777777" w:rsidR="00C92AA1" w:rsidRDefault="00000000">
      <w:pPr>
        <w:spacing w:after="0" w:line="252" w:lineRule="auto"/>
        <w:ind w:left="5245"/>
        <w:rPr>
          <w:rFonts w:ascii="Times New Roman" w:hAnsi="Times New Roman"/>
        </w:rPr>
      </w:pPr>
      <w:r>
        <w:rPr>
          <w:rFonts w:ascii="Times New Roman" w:hAnsi="Times New Roman"/>
          <w:sz w:val="24"/>
          <w:szCs w:val="24"/>
        </w:rPr>
        <w:t>adres .....................................................</w:t>
      </w:r>
    </w:p>
    <w:p w14:paraId="755A9459" w14:textId="77777777" w:rsidR="00C92AA1" w:rsidRDefault="00000000">
      <w:pPr>
        <w:spacing w:line="252" w:lineRule="auto"/>
        <w:ind w:left="5781"/>
        <w:rPr>
          <w:rFonts w:ascii="Times New Roman" w:hAnsi="Times New Roman"/>
        </w:rPr>
      </w:pPr>
      <w:r>
        <w:rPr>
          <w:rFonts w:ascii="Times New Roman" w:hAnsi="Times New Roman"/>
          <w:i/>
          <w:iCs/>
          <w:sz w:val="20"/>
          <w:szCs w:val="20"/>
        </w:rPr>
        <w:t>(n</w:t>
      </w:r>
      <w:r>
        <w:rPr>
          <w:rFonts w:ascii="Times New Roman" w:hAnsi="Times New Roman" w:cs="Times New Roman CE"/>
          <w:i/>
          <w:iCs/>
          <w:sz w:val="20"/>
          <w:szCs w:val="20"/>
        </w:rPr>
        <w:t>azwa i adres Prokuratury Rejonowej właściwej dla miejsca popełniania przestępstwa)</w:t>
      </w:r>
    </w:p>
    <w:p w14:paraId="2EFA0D6C" w14:textId="77777777" w:rsidR="00C92AA1" w:rsidRDefault="00000000">
      <w:pPr>
        <w:tabs>
          <w:tab w:val="left" w:pos="5250"/>
        </w:tabs>
        <w:spacing w:after="0" w:line="252" w:lineRule="auto"/>
        <w:ind w:left="2977"/>
        <w:rPr>
          <w:rFonts w:ascii="Times New Roman" w:hAnsi="Times New Roman"/>
        </w:rPr>
      </w:pPr>
      <w:r>
        <w:rPr>
          <w:rFonts w:ascii="Times New Roman" w:hAnsi="Times New Roman" w:cs="Times New Roman CE"/>
          <w:sz w:val="24"/>
          <w:szCs w:val="24"/>
        </w:rPr>
        <w:t>Zawiadamiający:</w:t>
      </w:r>
      <w:r>
        <w:rPr>
          <w:rFonts w:ascii="Times New Roman" w:hAnsi="Times New Roman"/>
          <w:sz w:val="24"/>
          <w:szCs w:val="24"/>
        </w:rPr>
        <w:tab/>
        <w:t>...............................................................</w:t>
      </w:r>
    </w:p>
    <w:p w14:paraId="49E1C213" w14:textId="77777777" w:rsidR="00C92AA1" w:rsidRDefault="00000000">
      <w:pPr>
        <w:spacing w:line="252" w:lineRule="auto"/>
        <w:ind w:left="5245"/>
        <w:rPr>
          <w:rFonts w:ascii="Times New Roman" w:hAnsi="Times New Roman"/>
        </w:rPr>
      </w:pPr>
      <w:r>
        <w:rPr>
          <w:rFonts w:ascii="Times New Roman" w:hAnsi="Times New Roman"/>
          <w:i/>
          <w:iCs/>
          <w:sz w:val="20"/>
          <w:szCs w:val="20"/>
        </w:rPr>
        <w:t>(nazwa podmiotu medycznego)</w:t>
      </w:r>
    </w:p>
    <w:p w14:paraId="74DF2492" w14:textId="77777777" w:rsidR="00C92AA1" w:rsidRDefault="00000000">
      <w:pPr>
        <w:tabs>
          <w:tab w:val="left" w:pos="5264"/>
        </w:tabs>
        <w:spacing w:after="0" w:line="252" w:lineRule="auto"/>
        <w:ind w:left="2698"/>
        <w:rPr>
          <w:rFonts w:ascii="Times New Roman" w:hAnsi="Times New Roman"/>
        </w:rPr>
      </w:pPr>
      <w:r>
        <w:rPr>
          <w:rFonts w:ascii="Times New Roman" w:hAnsi="Times New Roman"/>
          <w:sz w:val="24"/>
          <w:szCs w:val="24"/>
        </w:rPr>
        <w:t>Reprezentowany przez:</w:t>
      </w:r>
      <w:r>
        <w:rPr>
          <w:rFonts w:ascii="Times New Roman" w:hAnsi="Times New Roman"/>
          <w:sz w:val="24"/>
          <w:szCs w:val="24"/>
        </w:rPr>
        <w:tab/>
        <w:t>...............................................................</w:t>
      </w:r>
    </w:p>
    <w:p w14:paraId="2F8AF4CB" w14:textId="77777777" w:rsidR="00C92AA1" w:rsidRDefault="00000000">
      <w:pPr>
        <w:spacing w:line="252" w:lineRule="auto"/>
        <w:ind w:left="5245"/>
        <w:rPr>
          <w:rFonts w:ascii="Times New Roman" w:hAnsi="Times New Roman"/>
        </w:rPr>
      </w:pPr>
      <w:r>
        <w:rPr>
          <w:rFonts w:ascii="Times New Roman" w:hAnsi="Times New Roman" w:cs="Times New Roman CE"/>
          <w:i/>
          <w:iCs/>
          <w:sz w:val="20"/>
          <w:szCs w:val="20"/>
        </w:rPr>
        <w:t>(imię i nazwisko reprezentanta podmiotu medycznego)</w:t>
      </w:r>
    </w:p>
    <w:p w14:paraId="00DDDE0D" w14:textId="77777777" w:rsidR="00C92AA1" w:rsidRDefault="00000000">
      <w:pPr>
        <w:spacing w:line="252" w:lineRule="auto"/>
        <w:ind w:left="5245"/>
        <w:rPr>
          <w:rFonts w:ascii="Times New Roman" w:hAnsi="Times New Roman"/>
        </w:rPr>
      </w:pPr>
      <w:r>
        <w:rPr>
          <w:rFonts w:ascii="Times New Roman" w:hAnsi="Times New Roman"/>
          <w:sz w:val="24"/>
          <w:szCs w:val="24"/>
        </w:rPr>
        <w:t>adres ......................................................</w:t>
      </w:r>
    </w:p>
    <w:p w14:paraId="5A9C4514" w14:textId="77777777" w:rsidR="00C92AA1" w:rsidRDefault="00000000">
      <w:pPr>
        <w:spacing w:before="240" w:line="252" w:lineRule="auto"/>
        <w:jc w:val="center"/>
        <w:rPr>
          <w:rFonts w:ascii="Times New Roman" w:hAnsi="Times New Roman"/>
        </w:rPr>
      </w:pPr>
      <w:r>
        <w:rPr>
          <w:rFonts w:ascii="Times New Roman" w:hAnsi="Times New Roman" w:cs="Times New Roman CE"/>
          <w:b/>
          <w:bCs/>
          <w:sz w:val="24"/>
          <w:szCs w:val="24"/>
        </w:rPr>
        <w:t>ZAWIADOMIENIE O PODEJRZENIU POPEŁNIENIA PRZESTĘPSTWA</w:t>
      </w:r>
    </w:p>
    <w:p w14:paraId="3812FE7D" w14:textId="77777777" w:rsidR="00C92AA1" w:rsidRDefault="00000000">
      <w:pPr>
        <w:spacing w:before="240" w:line="252" w:lineRule="auto"/>
        <w:jc w:val="both"/>
        <w:rPr>
          <w:rFonts w:ascii="Times New Roman" w:hAnsi="Times New Roman"/>
        </w:rPr>
      </w:pPr>
      <w:r>
        <w:rPr>
          <w:rFonts w:ascii="Times New Roman" w:hAnsi="Times New Roman" w:cs="Times New Roman CE"/>
          <w:sz w:val="24"/>
          <w:szCs w:val="24"/>
        </w:rPr>
        <w:t>Działają</w:t>
      </w:r>
      <w:r>
        <w:rPr>
          <w:rFonts w:ascii="Times New Roman" w:hAnsi="Times New Roman"/>
          <w:sz w:val="24"/>
          <w:szCs w:val="24"/>
        </w:rPr>
        <w:t xml:space="preserve">c w imieniu .................................................. </w:t>
      </w:r>
      <w:r>
        <w:rPr>
          <w:rFonts w:ascii="Times New Roman" w:hAnsi="Times New Roman"/>
          <w:i/>
          <w:iCs/>
          <w:sz w:val="20"/>
          <w:szCs w:val="20"/>
        </w:rPr>
        <w:t>(nazwa podmiotu medycznego)</w:t>
      </w:r>
      <w:r>
        <w:rPr>
          <w:rFonts w:ascii="Times New Roman" w:hAnsi="Times New Roman"/>
          <w:sz w:val="24"/>
          <w:szCs w:val="24"/>
        </w:rPr>
        <w:t xml:space="preserve"> </w:t>
      </w:r>
      <w:r>
        <w:rPr>
          <w:rFonts w:ascii="Times New Roman" w:hAnsi="Times New Roman" w:cs="Times New Roman CE"/>
          <w:sz w:val="24"/>
          <w:szCs w:val="24"/>
        </w:rPr>
        <w:t>składam zawiadomienie o podejrzeniu popełnienia przestępstwa</w:t>
      </w:r>
      <w:r>
        <w:rPr>
          <w:rFonts w:ascii="Times New Roman" w:hAnsi="Times New Roman"/>
          <w:sz w:val="24"/>
          <w:szCs w:val="24"/>
        </w:rPr>
        <w:t xml:space="preserve"> .......................................................... </w:t>
      </w:r>
      <w:r>
        <w:rPr>
          <w:rFonts w:ascii="Times New Roman" w:hAnsi="Times New Roman" w:cs="Times New Roman CE"/>
          <w:i/>
          <w:iCs/>
          <w:sz w:val="20"/>
          <w:szCs w:val="20"/>
        </w:rPr>
        <w:t>(wskazać nazwę lub opisać zdarzenie)</w:t>
      </w:r>
      <w:r>
        <w:rPr>
          <w:rFonts w:ascii="Times New Roman" w:hAnsi="Times New Roman"/>
          <w:sz w:val="24"/>
          <w:szCs w:val="24"/>
        </w:rPr>
        <w:t xml:space="preserve"> przez ............................................. </w:t>
      </w:r>
      <w:r>
        <w:rPr>
          <w:rFonts w:ascii="Times New Roman" w:hAnsi="Times New Roman" w:cs="Times New Roman CE"/>
          <w:i/>
          <w:iCs/>
          <w:sz w:val="20"/>
          <w:szCs w:val="20"/>
        </w:rPr>
        <w:t>(imię i nazwisko domniemanego sprawcy)</w:t>
      </w:r>
      <w:r>
        <w:rPr>
          <w:rFonts w:ascii="Times New Roman" w:hAnsi="Times New Roman"/>
          <w:sz w:val="24"/>
          <w:szCs w:val="24"/>
        </w:rPr>
        <w:t xml:space="preserve"> </w:t>
      </w:r>
      <w:r>
        <w:rPr>
          <w:rFonts w:ascii="Times New Roman" w:hAnsi="Times New Roman" w:cs="Times New Roman CE"/>
          <w:sz w:val="24"/>
          <w:szCs w:val="24"/>
        </w:rPr>
        <w:t>na małoletnim/małoletniej</w:t>
      </w:r>
      <w:r>
        <w:rPr>
          <w:rFonts w:ascii="Times New Roman" w:hAnsi="Times New Roman"/>
          <w:sz w:val="24"/>
          <w:szCs w:val="24"/>
        </w:rPr>
        <w:t xml:space="preserve"> ............................................. </w:t>
      </w:r>
      <w:r>
        <w:rPr>
          <w:rFonts w:ascii="Times New Roman" w:hAnsi="Times New Roman" w:cs="Times New Roman CE"/>
          <w:i/>
          <w:iCs/>
          <w:sz w:val="20"/>
          <w:szCs w:val="20"/>
        </w:rPr>
        <w:t>(imię i nazwisko, data urodzenia)</w:t>
      </w:r>
      <w:r>
        <w:rPr>
          <w:rFonts w:ascii="Times New Roman" w:hAnsi="Times New Roman" w:cs="Times New Roman CE"/>
          <w:sz w:val="24"/>
          <w:szCs w:val="24"/>
        </w:rPr>
        <w:t xml:space="preserve">, zamieszkałego/zamieszkałej w </w:t>
      </w:r>
      <w:r>
        <w:rPr>
          <w:rFonts w:ascii="Times New Roman" w:hAnsi="Times New Roman"/>
          <w:sz w:val="24"/>
          <w:szCs w:val="24"/>
        </w:rPr>
        <w:t xml:space="preserve">............................................. </w:t>
      </w:r>
      <w:r>
        <w:rPr>
          <w:rFonts w:ascii="Times New Roman" w:hAnsi="Times New Roman"/>
          <w:i/>
          <w:iCs/>
          <w:sz w:val="20"/>
          <w:szCs w:val="20"/>
        </w:rPr>
        <w:t>(adres)</w:t>
      </w:r>
      <w:r>
        <w:rPr>
          <w:rFonts w:ascii="Times New Roman" w:hAnsi="Times New Roman"/>
          <w:i/>
          <w:iCs/>
          <w:sz w:val="24"/>
          <w:szCs w:val="24"/>
        </w:rPr>
        <w:t xml:space="preserve"> </w:t>
      </w:r>
    </w:p>
    <w:p w14:paraId="4BB9C7C4" w14:textId="77777777" w:rsidR="00C92AA1" w:rsidRDefault="00000000">
      <w:pPr>
        <w:spacing w:before="240" w:after="240" w:line="252" w:lineRule="auto"/>
        <w:jc w:val="center"/>
        <w:rPr>
          <w:rFonts w:ascii="Times New Roman" w:hAnsi="Times New Roman"/>
        </w:rPr>
      </w:pPr>
      <w:r>
        <w:rPr>
          <w:rFonts w:ascii="Times New Roman" w:hAnsi="Times New Roman"/>
          <w:b/>
          <w:bCs/>
          <w:sz w:val="24"/>
          <w:szCs w:val="24"/>
        </w:rPr>
        <w:t>Uzasadnienie</w:t>
      </w:r>
    </w:p>
    <w:p w14:paraId="3131998C" w14:textId="77777777" w:rsidR="00C92AA1" w:rsidRDefault="00000000">
      <w:pPr>
        <w:spacing w:line="252" w:lineRule="auto"/>
        <w:jc w:val="both"/>
        <w:rPr>
          <w:rFonts w:ascii="Times New Roman" w:hAnsi="Times New Roman"/>
        </w:rPr>
      </w:pPr>
      <w:r>
        <w:rPr>
          <w:rFonts w:ascii="Times New Roman" w:hAnsi="Times New Roman"/>
          <w:sz w:val="24"/>
          <w:szCs w:val="24"/>
        </w:rPr>
        <w:t xml:space="preserve">W trakcie wykonywania przez .............................................................................. </w:t>
      </w:r>
      <w:r>
        <w:rPr>
          <w:rFonts w:ascii="Times New Roman" w:hAnsi="Times New Roman" w:cs="Times New Roman CE"/>
          <w:i/>
          <w:iCs/>
          <w:sz w:val="20"/>
          <w:szCs w:val="20"/>
        </w:rPr>
        <w:t>(imię i nazwisko pracownika</w:t>
      </w:r>
      <w:r>
        <w:rPr>
          <w:rFonts w:ascii="Times New Roman" w:hAnsi="Times New Roman"/>
          <w:i/>
          <w:iCs/>
          <w:sz w:val="20"/>
          <w:szCs w:val="20"/>
        </w:rPr>
        <w:t xml:space="preserve"> podmiotu medycznego)</w:t>
      </w:r>
      <w:r>
        <w:rPr>
          <w:rFonts w:ascii="Times New Roman" w:hAnsi="Times New Roman"/>
          <w:sz w:val="24"/>
          <w:szCs w:val="24"/>
        </w:rPr>
        <w:t xml:space="preserve"> </w:t>
      </w:r>
      <w:r>
        <w:rPr>
          <w:rFonts w:ascii="Times New Roman" w:hAnsi="Times New Roman" w:cs="Times New Roman CE"/>
          <w:sz w:val="24"/>
          <w:szCs w:val="24"/>
        </w:rPr>
        <w:t xml:space="preserve">obowiązków służbowych polegających na </w:t>
      </w:r>
      <w:r>
        <w:rPr>
          <w:rFonts w:ascii="Times New Roman" w:hAnsi="Times New Roman"/>
          <w:sz w:val="24"/>
          <w:szCs w:val="24"/>
        </w:rPr>
        <w:t xml:space="preserve">............................ (np. prowadzeniu procesu diagnostyczno-terapeutycznego, procesu terapeutycznego, procesu usprawniania – rehabilitacji) ........................................................... </w:t>
      </w:r>
      <w:r>
        <w:rPr>
          <w:rFonts w:ascii="Times New Roman" w:hAnsi="Times New Roman" w:cs="Times New Roman CE"/>
          <w:i/>
          <w:iCs/>
          <w:sz w:val="20"/>
          <w:szCs w:val="20"/>
        </w:rPr>
        <w:t>(imię i nazwisko małoletniej</w:t>
      </w:r>
      <w:r>
        <w:rPr>
          <w:rFonts w:ascii="Times New Roman" w:hAnsi="Times New Roman"/>
          <w:i/>
          <w:iCs/>
          <w:sz w:val="20"/>
          <w:szCs w:val="20"/>
        </w:rPr>
        <w:t>)</w:t>
      </w:r>
      <w:r>
        <w:rPr>
          <w:rFonts w:ascii="Times New Roman" w:hAnsi="Times New Roman"/>
          <w:i/>
          <w:iCs/>
          <w:sz w:val="24"/>
          <w:szCs w:val="24"/>
        </w:rPr>
        <w:t xml:space="preserve"> </w:t>
      </w:r>
      <w:r>
        <w:rPr>
          <w:rFonts w:ascii="Times New Roman" w:hAnsi="Times New Roman" w:cs="Times New Roman CE"/>
          <w:sz w:val="24"/>
          <w:szCs w:val="24"/>
        </w:rPr>
        <w:t xml:space="preserve">– ujawnił/a on/a </w:t>
      </w:r>
      <w:r>
        <w:rPr>
          <w:rFonts w:ascii="Times New Roman" w:hAnsi="Times New Roman"/>
          <w:sz w:val="24"/>
          <w:szCs w:val="24"/>
        </w:rPr>
        <w:t xml:space="preserve">.................................... </w:t>
      </w:r>
      <w:r>
        <w:rPr>
          <w:rFonts w:ascii="Times New Roman" w:hAnsi="Times New Roman"/>
          <w:i/>
          <w:iCs/>
          <w:sz w:val="20"/>
          <w:szCs w:val="20"/>
        </w:rPr>
        <w:t xml:space="preserve">(np. </w:t>
      </w:r>
      <w:r>
        <w:rPr>
          <w:rFonts w:ascii="Times New Roman" w:hAnsi="Times New Roman" w:cs="Times New Roman CE"/>
          <w:i/>
          <w:iCs/>
          <w:sz w:val="20"/>
          <w:szCs w:val="20"/>
        </w:rPr>
        <w:t xml:space="preserve">niepokojące treści dotyczące </w:t>
      </w:r>
      <w:proofErr w:type="spellStart"/>
      <w:r>
        <w:rPr>
          <w:rFonts w:ascii="Times New Roman" w:hAnsi="Times New Roman" w:cs="Times New Roman CE"/>
          <w:i/>
          <w:iCs/>
          <w:sz w:val="20"/>
          <w:szCs w:val="20"/>
        </w:rPr>
        <w:t>zachowań</w:t>
      </w:r>
      <w:proofErr w:type="spellEnd"/>
      <w:r>
        <w:rPr>
          <w:rFonts w:ascii="Times New Roman" w:hAnsi="Times New Roman" w:cs="Times New Roman CE"/>
          <w:i/>
          <w:iCs/>
          <w:sz w:val="20"/>
          <w:szCs w:val="20"/>
        </w:rPr>
        <w:t xml:space="preserve"> na tle seksualnym, zgłosił akt gwałtu, wykorzystania seksualnego)</w:t>
      </w:r>
      <w:r>
        <w:rPr>
          <w:rFonts w:ascii="Times New Roman" w:hAnsi="Times New Roman"/>
          <w:sz w:val="24"/>
          <w:szCs w:val="24"/>
        </w:rPr>
        <w:t>.</w:t>
      </w:r>
    </w:p>
    <w:p w14:paraId="56DC668D" w14:textId="0194CCED" w:rsidR="00C92AA1" w:rsidRDefault="00000000">
      <w:pPr>
        <w:spacing w:after="0" w:line="252" w:lineRule="auto"/>
        <w:jc w:val="both"/>
        <w:rPr>
          <w:rFonts w:ascii="Times New Roman" w:hAnsi="Times New Roman"/>
        </w:rPr>
      </w:pPr>
      <w:r>
        <w:rPr>
          <w:rFonts w:ascii="Times New Roman" w:hAnsi="Times New Roman" w:cs="Times New Roman CE"/>
          <w:sz w:val="24"/>
          <w:szCs w:val="24"/>
        </w:rPr>
        <w:t>Opis zdarzenia</w:t>
      </w:r>
    </w:p>
    <w:p w14:paraId="60570F21" w14:textId="77777777" w:rsidR="00C92AA1" w:rsidRDefault="00000000">
      <w:pPr>
        <w:spacing w:before="120" w:after="0"/>
        <w:jc w:val="both"/>
        <w:rPr>
          <w:rFonts w:ascii="Times New Roman" w:hAnsi="Times New Roman"/>
        </w:rPr>
      </w:pPr>
      <w:r>
        <w:rPr>
          <w:rFonts w:ascii="Times New Roman" w:hAnsi="Times New Roman"/>
          <w:sz w:val="24"/>
          <w:szCs w:val="24"/>
        </w:rPr>
        <w:t>.......................................................................................................................................................</w:t>
      </w:r>
    </w:p>
    <w:p w14:paraId="06EC5203" w14:textId="77777777" w:rsidR="00C92AA1" w:rsidRDefault="00000000">
      <w:pPr>
        <w:spacing w:before="120" w:after="0"/>
        <w:jc w:val="both"/>
        <w:rPr>
          <w:rFonts w:ascii="Times New Roman" w:hAnsi="Times New Roman"/>
        </w:rPr>
      </w:pPr>
      <w:r>
        <w:rPr>
          <w:rFonts w:ascii="Times New Roman" w:hAnsi="Times New Roman"/>
          <w:sz w:val="24"/>
          <w:szCs w:val="24"/>
        </w:rPr>
        <w:t>.......................................................................................................................................................</w:t>
      </w:r>
    </w:p>
    <w:p w14:paraId="3312FB95" w14:textId="448651DA" w:rsidR="00C92AA1" w:rsidRDefault="00000000">
      <w:pPr>
        <w:spacing w:before="240" w:line="252" w:lineRule="auto"/>
        <w:jc w:val="both"/>
        <w:rPr>
          <w:rFonts w:ascii="Times New Roman" w:hAnsi="Times New Roman" w:cs="Times New Roman CE"/>
          <w:sz w:val="24"/>
          <w:szCs w:val="24"/>
        </w:rPr>
      </w:pPr>
      <w:r>
        <w:rPr>
          <w:rFonts w:ascii="Times New Roman" w:hAnsi="Times New Roman" w:cs="Times New Roman CE"/>
          <w:sz w:val="24"/>
          <w:szCs w:val="24"/>
        </w:rPr>
        <w:t xml:space="preserve">Mając na uwadze powyższe informacje, a także dobro i bezpieczeństwo </w:t>
      </w:r>
      <w:r>
        <w:rPr>
          <w:rFonts w:ascii="Times New Roman" w:hAnsi="Times New Roman"/>
          <w:sz w:val="24"/>
          <w:szCs w:val="24"/>
        </w:rPr>
        <w:t>m</w:t>
      </w:r>
      <w:r>
        <w:rPr>
          <w:rFonts w:ascii="Times New Roman" w:hAnsi="Times New Roman" w:cs="Times New Roman CE"/>
          <w:sz w:val="24"/>
          <w:szCs w:val="24"/>
        </w:rPr>
        <w:t xml:space="preserve">ałoletniego/małoletniej, wnoszę o wszczęcie postępowania w tej sprawie. </w:t>
      </w:r>
    </w:p>
    <w:p w14:paraId="20593A46" w14:textId="77777777" w:rsidR="00BA6244" w:rsidRDefault="00BA6244">
      <w:pPr>
        <w:spacing w:before="240" w:line="252" w:lineRule="auto"/>
        <w:jc w:val="both"/>
        <w:rPr>
          <w:rFonts w:ascii="Times New Roman" w:hAnsi="Times New Roman" w:cs="Times New Roman CE"/>
          <w:sz w:val="24"/>
          <w:szCs w:val="24"/>
        </w:rPr>
      </w:pPr>
    </w:p>
    <w:p w14:paraId="71237E5D" w14:textId="77777777" w:rsidR="00BA6244" w:rsidRDefault="00BA6244">
      <w:pPr>
        <w:spacing w:before="240" w:line="252" w:lineRule="auto"/>
        <w:jc w:val="both"/>
        <w:rPr>
          <w:rFonts w:ascii="Times New Roman" w:hAnsi="Times New Roman"/>
        </w:rPr>
      </w:pPr>
    </w:p>
    <w:p w14:paraId="7A4A4955" w14:textId="77777777" w:rsidR="00C92AA1" w:rsidRDefault="00000000">
      <w:pPr>
        <w:spacing w:after="0" w:line="252" w:lineRule="auto"/>
        <w:ind w:left="5670"/>
        <w:rPr>
          <w:rFonts w:ascii="Times New Roman" w:hAnsi="Times New Roman"/>
        </w:rPr>
      </w:pPr>
      <w:r>
        <w:rPr>
          <w:rFonts w:ascii="Times New Roman" w:hAnsi="Times New Roman"/>
          <w:sz w:val="24"/>
          <w:szCs w:val="24"/>
        </w:rPr>
        <w:t>............................................</w:t>
      </w:r>
    </w:p>
    <w:p w14:paraId="0EEC49A7" w14:textId="77777777" w:rsidR="00C92AA1" w:rsidRDefault="00000000">
      <w:pPr>
        <w:spacing w:line="252" w:lineRule="auto"/>
        <w:ind w:left="5963"/>
        <w:jc w:val="both"/>
        <w:rPr>
          <w:rFonts w:ascii="Times New Roman" w:hAnsi="Times New Roman"/>
          <w:sz w:val="18"/>
          <w:szCs w:val="18"/>
        </w:rPr>
      </w:pPr>
      <w:r>
        <w:rPr>
          <w:rFonts w:ascii="Times New Roman" w:hAnsi="Times New Roman" w:cs="Times New Roman CE"/>
          <w:sz w:val="20"/>
          <w:szCs w:val="20"/>
        </w:rPr>
        <w:t xml:space="preserve">podpis zawiadamiającego </w:t>
      </w:r>
    </w:p>
    <w:sectPr w:rsidR="00C92AA1">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A1"/>
    <w:rsid w:val="00064AD0"/>
    <w:rsid w:val="002D75EE"/>
    <w:rsid w:val="0034019E"/>
    <w:rsid w:val="00432E10"/>
    <w:rsid w:val="00694649"/>
    <w:rsid w:val="00821E7E"/>
    <w:rsid w:val="00826F6B"/>
    <w:rsid w:val="008B70A0"/>
    <w:rsid w:val="00913812"/>
    <w:rsid w:val="00942E0B"/>
    <w:rsid w:val="00B729DA"/>
    <w:rsid w:val="00B87BEA"/>
    <w:rsid w:val="00BA6244"/>
    <w:rsid w:val="00C92AA1"/>
    <w:rsid w:val="00E1762D"/>
    <w:rsid w:val="00E65E7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927D"/>
  <w15:docId w15:val="{40EF28F7-CAF2-4D87-890C-F34C90EA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066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66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66F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66F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66F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66F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6F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6F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6F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6F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066F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066F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066F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066F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066F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066F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066F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066F64"/>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066F64"/>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066F64"/>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066F64"/>
    <w:rPr>
      <w:i/>
      <w:iCs/>
      <w:color w:val="404040" w:themeColor="text1" w:themeTint="BF"/>
    </w:rPr>
  </w:style>
  <w:style w:type="character" w:styleId="Wyrnienieintensywne">
    <w:name w:val="Intense Emphasis"/>
    <w:basedOn w:val="Domylnaczcionkaakapitu"/>
    <w:uiPriority w:val="21"/>
    <w:qFormat/>
    <w:rsid w:val="00066F64"/>
    <w:rPr>
      <w:i/>
      <w:iCs/>
      <w:color w:val="0F4761" w:themeColor="accent1" w:themeShade="BF"/>
    </w:rPr>
  </w:style>
  <w:style w:type="character" w:customStyle="1" w:styleId="CytatintensywnyZnak">
    <w:name w:val="Cytat intensywny Znak"/>
    <w:basedOn w:val="Domylnaczcionkaakapitu"/>
    <w:link w:val="Cytatintensywny"/>
    <w:uiPriority w:val="30"/>
    <w:qFormat/>
    <w:rsid w:val="00066F64"/>
    <w:rPr>
      <w:i/>
      <w:iCs/>
      <w:color w:val="0F4761" w:themeColor="accent1" w:themeShade="BF"/>
    </w:rPr>
  </w:style>
  <w:style w:type="character" w:styleId="Odwoanieintensywne">
    <w:name w:val="Intense Reference"/>
    <w:basedOn w:val="Domylnaczcionkaakapitu"/>
    <w:uiPriority w:val="32"/>
    <w:qFormat/>
    <w:rsid w:val="00066F64"/>
    <w:rPr>
      <w:b/>
      <w:bCs/>
      <w:smallCaps/>
      <w:color w:val="0F4761" w:themeColor="accent1" w:themeShade="BF"/>
      <w:spacing w:val="5"/>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066F64"/>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066F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6F64"/>
    <w:pPr>
      <w:spacing w:before="160"/>
      <w:jc w:val="center"/>
    </w:pPr>
    <w:rPr>
      <w:i/>
      <w:iCs/>
      <w:color w:val="404040" w:themeColor="text1" w:themeTint="BF"/>
    </w:rPr>
  </w:style>
  <w:style w:type="paragraph" w:styleId="Akapitzlist">
    <w:name w:val="List Paragraph"/>
    <w:basedOn w:val="Normalny"/>
    <w:uiPriority w:val="34"/>
    <w:qFormat/>
    <w:rsid w:val="00066F64"/>
    <w:pPr>
      <w:ind w:left="720"/>
      <w:contextualSpacing/>
    </w:pPr>
  </w:style>
  <w:style w:type="paragraph" w:styleId="Cytatintensywny">
    <w:name w:val="Intense Quote"/>
    <w:basedOn w:val="Normalny"/>
    <w:next w:val="Normalny"/>
    <w:link w:val="CytatintensywnyZnak"/>
    <w:uiPriority w:val="30"/>
    <w:qFormat/>
    <w:rsid w:val="00066F6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066F64"/>
    <w:pPr>
      <w:widowControl w:val="0"/>
      <w:textAlignment w:val="baseline"/>
    </w:pPr>
    <w:rPr>
      <w:rFonts w:ascii="Times New Roman" w:eastAsia="SimSun" w:hAnsi="Times New Roman" w:cs="Tahoma"/>
      <w:color w:val="000000"/>
      <w:sz w:val="24"/>
      <w:szCs w:val="24"/>
      <w:lang w:val="en-US" w:eastAsia="zh-CN"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1414</Words>
  <Characters>8487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dc:description/>
  <cp:lastModifiedBy>Grzegorz Rybak</cp:lastModifiedBy>
  <cp:revision>21</cp:revision>
  <dcterms:created xsi:type="dcterms:W3CDTF">2024-07-08T22:19:00Z</dcterms:created>
  <dcterms:modified xsi:type="dcterms:W3CDTF">2024-08-11T18:41:00Z</dcterms:modified>
  <dc:language>pl-PL</dc:language>
</cp:coreProperties>
</file>